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E49D4" w14:textId="77777777" w:rsidR="00B63042" w:rsidRDefault="00000000">
      <w:pPr>
        <w:pStyle w:val="Nadpis1"/>
        <w:jc w:val="right"/>
      </w:pPr>
      <w:r>
        <w:t>Státní fond audiovize</w:t>
      </w:r>
    </w:p>
    <w:p w14:paraId="6E0E49D5" w14:textId="77777777" w:rsidR="00B63042" w:rsidRDefault="00000000">
      <w:pPr>
        <w:jc w:val="right"/>
      </w:pPr>
      <w:bookmarkStart w:id="0" w:name="_heading=h.iy0944v8iitb" w:colFirst="0" w:colLast="0"/>
      <w:bookmarkEnd w:id="0"/>
      <w:r>
        <w:t>Veletržní palác</w:t>
      </w:r>
    </w:p>
    <w:p w14:paraId="6E0E49D6" w14:textId="77777777" w:rsidR="00B63042" w:rsidRDefault="00000000">
      <w:pPr>
        <w:jc w:val="right"/>
      </w:pPr>
      <w:r>
        <w:tab/>
      </w:r>
      <w:r>
        <w:tab/>
      </w:r>
      <w:r>
        <w:tab/>
      </w:r>
      <w:r>
        <w:tab/>
      </w:r>
      <w:r>
        <w:tab/>
      </w:r>
      <w:r>
        <w:tab/>
        <w:t xml:space="preserve"> </w:t>
      </w:r>
      <w:r>
        <w:tab/>
        <w:t>Dukelských hrdinů 47</w:t>
      </w:r>
    </w:p>
    <w:p w14:paraId="6E0E49D7" w14:textId="77777777" w:rsidR="00B63042" w:rsidRDefault="00000000">
      <w:pPr>
        <w:jc w:val="right"/>
      </w:pPr>
      <w:r>
        <w:tab/>
      </w:r>
      <w:r>
        <w:tab/>
      </w:r>
      <w:r>
        <w:tab/>
      </w:r>
      <w:r>
        <w:tab/>
      </w:r>
      <w:r>
        <w:tab/>
      </w:r>
      <w:r>
        <w:tab/>
      </w:r>
      <w:r>
        <w:tab/>
      </w:r>
      <w:r>
        <w:tab/>
      </w:r>
      <w:r>
        <w:tab/>
        <w:t xml:space="preserve">  170 00 Praha 7</w:t>
      </w:r>
      <w:r>
        <w:tab/>
      </w:r>
    </w:p>
    <w:p w14:paraId="6E0E49D8" w14:textId="77777777" w:rsidR="00B63042" w:rsidRDefault="00B63042">
      <w:pPr>
        <w:jc w:val="right"/>
      </w:pPr>
    </w:p>
    <w:p w14:paraId="6E0E49D9" w14:textId="77777777" w:rsidR="00B63042" w:rsidRDefault="00B63042">
      <w:pPr>
        <w:jc w:val="right"/>
      </w:pPr>
    </w:p>
    <w:p w14:paraId="6E0E49DA" w14:textId="77777777" w:rsidR="00B63042" w:rsidRDefault="00000000">
      <w:pPr>
        <w:pStyle w:val="Nadpis1"/>
      </w:pPr>
      <w:r>
        <w:t>Žádost o podporu audiovize</w:t>
      </w:r>
    </w:p>
    <w:p w14:paraId="6E0E49DB" w14:textId="77777777" w:rsidR="00B63042" w:rsidRDefault="00000000">
      <w:bookmarkStart w:id="1" w:name="_heading=h.gjdgxs" w:colFirst="0" w:colLast="0"/>
      <w:bookmarkEnd w:id="1"/>
      <w:r>
        <w:t>podaná podle zákona č. 496/2012 Sb., o audiovizi, v platném znění, podle Statutu Státního fondu audiovize, v platném znění, a v souladu s pravidly obsaženými v nařízení Evropské komise č. 651/2014 ze dne 17. června 2014, kterým se v souladu s články 107 a 108 Smlouvy prohlašují určité kategorie podpory za slučitelné s vnitřním trhem, tzv. obecného nařízení o blokových výjimkách (GBER).</w:t>
      </w:r>
    </w:p>
    <w:p w14:paraId="6E0E49DC" w14:textId="77777777" w:rsidR="00B63042" w:rsidRDefault="00B63042"/>
    <w:p w14:paraId="6E0E49DD" w14:textId="77777777" w:rsidR="00B63042" w:rsidRDefault="00000000">
      <w:pPr>
        <w:rPr>
          <w:b/>
          <w:bCs/>
        </w:rPr>
      </w:pPr>
      <w:r>
        <w:rPr>
          <w:b/>
          <w:bCs/>
        </w:rPr>
        <w:t>I. Profil žadatele</w:t>
      </w:r>
    </w:p>
    <w:p w14:paraId="6E0E49DE" w14:textId="77777777" w:rsidR="00B63042" w:rsidRDefault="00B63042"/>
    <w:p w14:paraId="6E0E49DF" w14:textId="77777777" w:rsidR="00B63042" w:rsidRDefault="00000000">
      <w:pPr>
        <w:rPr>
          <w:b/>
          <w:bCs/>
        </w:rPr>
      </w:pPr>
      <w:r>
        <w:rPr>
          <w:b/>
          <w:bCs/>
        </w:rPr>
        <w:t>I.A. Žadatel fyzická osoba</w:t>
      </w:r>
    </w:p>
    <w:p w14:paraId="6E0E49E0" w14:textId="77777777" w:rsidR="00B63042" w:rsidRDefault="00B63042"/>
    <w:tbl>
      <w:tblPr>
        <w:tblStyle w:val="affff6"/>
        <w:tblW w:w="967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115"/>
        <w:gridCol w:w="1695"/>
        <w:gridCol w:w="585"/>
        <w:gridCol w:w="105"/>
        <w:gridCol w:w="4620"/>
        <w:gridCol w:w="555"/>
      </w:tblGrid>
      <w:tr w:rsidR="00B63042" w14:paraId="6E0E49E3" w14:textId="77777777">
        <w:trPr>
          <w:trHeight w:val="340"/>
          <w:jc w:val="center"/>
        </w:trPr>
        <w:tc>
          <w:tcPr>
            <w:tcW w:w="3810" w:type="dxa"/>
            <w:gridSpan w:val="2"/>
          </w:tcPr>
          <w:p w14:paraId="6E0E49E1" w14:textId="77777777" w:rsidR="00B63042" w:rsidRDefault="00000000">
            <w:r>
              <w:t xml:space="preserve">jméno a příjmení žadatele </w:t>
            </w:r>
          </w:p>
        </w:tc>
        <w:tc>
          <w:tcPr>
            <w:tcW w:w="5865" w:type="dxa"/>
            <w:gridSpan w:val="4"/>
          </w:tcPr>
          <w:p w14:paraId="6E0E49E2" w14:textId="77777777" w:rsidR="00B63042" w:rsidRDefault="00B63042"/>
        </w:tc>
      </w:tr>
      <w:tr w:rsidR="00B63042" w14:paraId="6E0E49E7" w14:textId="77777777">
        <w:trPr>
          <w:trHeight w:val="326"/>
          <w:jc w:val="center"/>
        </w:trPr>
        <w:tc>
          <w:tcPr>
            <w:tcW w:w="3810" w:type="dxa"/>
            <w:gridSpan w:val="2"/>
            <w:vMerge w:val="restart"/>
          </w:tcPr>
          <w:p w14:paraId="6E0E49E4" w14:textId="77777777" w:rsidR="00B63042" w:rsidRDefault="00000000">
            <w:r>
              <w:t>žadatel je podnikatelem</w:t>
            </w:r>
            <w:r>
              <w:rPr>
                <w:vertAlign w:val="superscript"/>
              </w:rPr>
              <w:footnoteReference w:id="1"/>
            </w:r>
            <w:r>
              <w:t xml:space="preserve"> </w:t>
            </w:r>
            <w:r>
              <w:br/>
              <w:t>(označte křížkem)</w:t>
            </w:r>
          </w:p>
        </w:tc>
        <w:tc>
          <w:tcPr>
            <w:tcW w:w="5310" w:type="dxa"/>
            <w:gridSpan w:val="3"/>
          </w:tcPr>
          <w:p w14:paraId="6E0E49E5" w14:textId="77777777" w:rsidR="00B63042" w:rsidRDefault="00000000">
            <w:r>
              <w:t>ANO</w:t>
            </w:r>
          </w:p>
        </w:tc>
        <w:tc>
          <w:tcPr>
            <w:tcW w:w="555" w:type="dxa"/>
          </w:tcPr>
          <w:p w14:paraId="6E0E49E6" w14:textId="77777777" w:rsidR="00B63042" w:rsidRDefault="00B63042"/>
        </w:tc>
      </w:tr>
      <w:tr w:rsidR="00B63042" w14:paraId="6E0E49EB" w14:textId="77777777">
        <w:trPr>
          <w:trHeight w:val="326"/>
          <w:jc w:val="center"/>
        </w:trPr>
        <w:tc>
          <w:tcPr>
            <w:tcW w:w="3810" w:type="dxa"/>
            <w:gridSpan w:val="2"/>
            <w:vMerge/>
          </w:tcPr>
          <w:p w14:paraId="6E0E49E8" w14:textId="77777777" w:rsidR="00B63042" w:rsidRDefault="00B63042">
            <w:pPr>
              <w:widowControl w:val="0"/>
              <w:pBdr>
                <w:top w:val="nil"/>
                <w:left w:val="nil"/>
                <w:bottom w:val="nil"/>
                <w:right w:val="nil"/>
                <w:between w:val="nil"/>
              </w:pBdr>
              <w:spacing w:line="276" w:lineRule="auto"/>
            </w:pPr>
          </w:p>
        </w:tc>
        <w:tc>
          <w:tcPr>
            <w:tcW w:w="5310" w:type="dxa"/>
            <w:gridSpan w:val="3"/>
          </w:tcPr>
          <w:p w14:paraId="6E0E49E9" w14:textId="77777777" w:rsidR="00B63042" w:rsidRDefault="00000000">
            <w:r>
              <w:t>NE</w:t>
            </w:r>
          </w:p>
        </w:tc>
        <w:tc>
          <w:tcPr>
            <w:tcW w:w="555" w:type="dxa"/>
          </w:tcPr>
          <w:p w14:paraId="6E0E49EA" w14:textId="77777777" w:rsidR="00B63042" w:rsidRDefault="00B63042"/>
        </w:tc>
      </w:tr>
      <w:tr w:rsidR="00B63042" w14:paraId="6E0E49EF" w14:textId="77777777">
        <w:trPr>
          <w:trHeight w:val="326"/>
          <w:jc w:val="center"/>
        </w:trPr>
        <w:tc>
          <w:tcPr>
            <w:tcW w:w="2115" w:type="dxa"/>
            <w:vMerge w:val="restart"/>
          </w:tcPr>
          <w:p w14:paraId="6E0E49EC" w14:textId="77777777" w:rsidR="00B63042" w:rsidRDefault="00000000">
            <w:r>
              <w:t>v případě ANO uveďte</w:t>
            </w:r>
          </w:p>
        </w:tc>
        <w:tc>
          <w:tcPr>
            <w:tcW w:w="1695" w:type="dxa"/>
          </w:tcPr>
          <w:p w14:paraId="6E0E49ED" w14:textId="77777777" w:rsidR="00B63042" w:rsidRDefault="00000000">
            <w:pPr>
              <w:widowControl w:val="0"/>
              <w:pBdr>
                <w:top w:val="nil"/>
                <w:left w:val="nil"/>
                <w:bottom w:val="nil"/>
                <w:right w:val="nil"/>
                <w:between w:val="nil"/>
              </w:pBdr>
              <w:spacing w:line="276" w:lineRule="auto"/>
            </w:pPr>
            <w:r>
              <w:t>IČO (pokud máte)</w:t>
            </w:r>
          </w:p>
        </w:tc>
        <w:tc>
          <w:tcPr>
            <w:tcW w:w="5865" w:type="dxa"/>
            <w:gridSpan w:val="4"/>
          </w:tcPr>
          <w:p w14:paraId="6E0E49EE" w14:textId="77777777" w:rsidR="00B63042" w:rsidRDefault="00B63042"/>
        </w:tc>
      </w:tr>
      <w:tr w:rsidR="00B63042" w14:paraId="6E0E49F3" w14:textId="77777777">
        <w:trPr>
          <w:trHeight w:val="326"/>
          <w:jc w:val="center"/>
        </w:trPr>
        <w:tc>
          <w:tcPr>
            <w:tcW w:w="2115" w:type="dxa"/>
            <w:vMerge/>
          </w:tcPr>
          <w:p w14:paraId="6E0E49F0" w14:textId="77777777" w:rsidR="00B63042" w:rsidRDefault="00B63042">
            <w:pPr>
              <w:widowControl w:val="0"/>
              <w:pBdr>
                <w:top w:val="nil"/>
                <w:left w:val="nil"/>
                <w:bottom w:val="nil"/>
                <w:right w:val="nil"/>
                <w:between w:val="nil"/>
              </w:pBdr>
              <w:spacing w:line="276" w:lineRule="auto"/>
            </w:pPr>
          </w:p>
        </w:tc>
        <w:tc>
          <w:tcPr>
            <w:tcW w:w="1695" w:type="dxa"/>
          </w:tcPr>
          <w:p w14:paraId="6E0E49F1" w14:textId="77777777" w:rsidR="00B63042" w:rsidRDefault="00000000">
            <w:pPr>
              <w:widowControl w:val="0"/>
              <w:pBdr>
                <w:top w:val="nil"/>
                <w:left w:val="nil"/>
                <w:bottom w:val="nil"/>
                <w:right w:val="nil"/>
                <w:between w:val="nil"/>
              </w:pBdr>
              <w:spacing w:line="276" w:lineRule="auto"/>
            </w:pPr>
            <w:r>
              <w:t>DIČ</w:t>
            </w:r>
          </w:p>
        </w:tc>
        <w:tc>
          <w:tcPr>
            <w:tcW w:w="5865" w:type="dxa"/>
            <w:gridSpan w:val="4"/>
          </w:tcPr>
          <w:p w14:paraId="6E0E49F2" w14:textId="77777777" w:rsidR="00B63042" w:rsidRDefault="00B63042"/>
        </w:tc>
      </w:tr>
      <w:tr w:rsidR="00B63042" w14:paraId="6E0E49F7" w14:textId="77777777">
        <w:trPr>
          <w:trHeight w:val="326"/>
          <w:jc w:val="center"/>
        </w:trPr>
        <w:tc>
          <w:tcPr>
            <w:tcW w:w="2115" w:type="dxa"/>
            <w:vMerge/>
          </w:tcPr>
          <w:p w14:paraId="6E0E49F4" w14:textId="77777777" w:rsidR="00B63042" w:rsidRDefault="00B63042">
            <w:pPr>
              <w:widowControl w:val="0"/>
              <w:pBdr>
                <w:top w:val="nil"/>
                <w:left w:val="nil"/>
                <w:bottom w:val="nil"/>
                <w:right w:val="nil"/>
                <w:between w:val="nil"/>
              </w:pBdr>
              <w:spacing w:line="276" w:lineRule="auto"/>
            </w:pPr>
          </w:p>
        </w:tc>
        <w:tc>
          <w:tcPr>
            <w:tcW w:w="1695" w:type="dxa"/>
          </w:tcPr>
          <w:p w14:paraId="6E0E49F5" w14:textId="77777777" w:rsidR="00B63042" w:rsidRDefault="00000000">
            <w:pPr>
              <w:widowControl w:val="0"/>
              <w:pBdr>
                <w:top w:val="nil"/>
                <w:left w:val="nil"/>
                <w:bottom w:val="nil"/>
                <w:right w:val="nil"/>
                <w:between w:val="nil"/>
              </w:pBdr>
              <w:spacing w:line="276" w:lineRule="auto"/>
            </w:pPr>
            <w:r>
              <w:t>datum narození</w:t>
            </w:r>
          </w:p>
        </w:tc>
        <w:tc>
          <w:tcPr>
            <w:tcW w:w="5865" w:type="dxa"/>
            <w:gridSpan w:val="4"/>
          </w:tcPr>
          <w:p w14:paraId="6E0E49F6" w14:textId="77777777" w:rsidR="00B63042" w:rsidRDefault="00B63042"/>
        </w:tc>
      </w:tr>
      <w:tr w:rsidR="00B63042" w14:paraId="6E0E49FC" w14:textId="77777777">
        <w:trPr>
          <w:trHeight w:val="326"/>
          <w:jc w:val="center"/>
        </w:trPr>
        <w:tc>
          <w:tcPr>
            <w:tcW w:w="2115" w:type="dxa"/>
            <w:vMerge w:val="restart"/>
          </w:tcPr>
          <w:p w14:paraId="6E0E49F8" w14:textId="77777777" w:rsidR="00B63042" w:rsidRDefault="00000000">
            <w:r>
              <w:t xml:space="preserve">v případě NE uveďte </w:t>
            </w:r>
          </w:p>
        </w:tc>
        <w:tc>
          <w:tcPr>
            <w:tcW w:w="1695" w:type="dxa"/>
          </w:tcPr>
          <w:p w14:paraId="6E0E49F9" w14:textId="77777777" w:rsidR="00B63042" w:rsidRDefault="00000000">
            <w:r>
              <w:t>datum narození</w:t>
            </w:r>
          </w:p>
          <w:p w14:paraId="6E0E49FA" w14:textId="77777777" w:rsidR="00B63042" w:rsidRDefault="00B63042">
            <w:pPr>
              <w:widowControl w:val="0"/>
              <w:pBdr>
                <w:top w:val="nil"/>
                <w:left w:val="nil"/>
                <w:bottom w:val="nil"/>
                <w:right w:val="nil"/>
                <w:between w:val="nil"/>
              </w:pBdr>
            </w:pPr>
          </w:p>
        </w:tc>
        <w:tc>
          <w:tcPr>
            <w:tcW w:w="5865" w:type="dxa"/>
            <w:gridSpan w:val="4"/>
          </w:tcPr>
          <w:p w14:paraId="6E0E49FB" w14:textId="77777777" w:rsidR="00B63042" w:rsidRDefault="00B63042"/>
        </w:tc>
      </w:tr>
      <w:tr w:rsidR="00B63042" w14:paraId="6E0E4A00" w14:textId="77777777">
        <w:trPr>
          <w:trHeight w:val="326"/>
          <w:jc w:val="center"/>
        </w:trPr>
        <w:tc>
          <w:tcPr>
            <w:tcW w:w="2115" w:type="dxa"/>
            <w:vMerge/>
          </w:tcPr>
          <w:p w14:paraId="6E0E49FD" w14:textId="77777777" w:rsidR="00B63042" w:rsidRDefault="00B63042">
            <w:pPr>
              <w:widowControl w:val="0"/>
              <w:pBdr>
                <w:top w:val="nil"/>
                <w:left w:val="nil"/>
                <w:bottom w:val="nil"/>
                <w:right w:val="nil"/>
                <w:between w:val="nil"/>
              </w:pBdr>
              <w:spacing w:line="276" w:lineRule="auto"/>
            </w:pPr>
          </w:p>
        </w:tc>
        <w:tc>
          <w:tcPr>
            <w:tcW w:w="1695" w:type="dxa"/>
          </w:tcPr>
          <w:p w14:paraId="6E0E49FE" w14:textId="77777777" w:rsidR="00B63042" w:rsidRDefault="00000000">
            <w:pPr>
              <w:widowControl w:val="0"/>
              <w:pBdr>
                <w:top w:val="nil"/>
                <w:left w:val="nil"/>
                <w:bottom w:val="nil"/>
                <w:right w:val="nil"/>
                <w:between w:val="nil"/>
              </w:pBdr>
            </w:pPr>
            <w:r>
              <w:t>rodné číslo</w:t>
            </w:r>
          </w:p>
        </w:tc>
        <w:tc>
          <w:tcPr>
            <w:tcW w:w="5865" w:type="dxa"/>
            <w:gridSpan w:val="4"/>
          </w:tcPr>
          <w:p w14:paraId="6E0E49FF" w14:textId="77777777" w:rsidR="00B63042" w:rsidRDefault="00B63042"/>
        </w:tc>
      </w:tr>
      <w:tr w:rsidR="00B63042" w14:paraId="6E0E4A04" w14:textId="77777777">
        <w:trPr>
          <w:trHeight w:val="340"/>
          <w:jc w:val="center"/>
        </w:trPr>
        <w:tc>
          <w:tcPr>
            <w:tcW w:w="3810" w:type="dxa"/>
            <w:gridSpan w:val="2"/>
            <w:vMerge w:val="restart"/>
          </w:tcPr>
          <w:p w14:paraId="6E0E4A01" w14:textId="77777777" w:rsidR="00B63042" w:rsidRDefault="00000000">
            <w:r>
              <w:t>žadatel je plátcem DPH</w:t>
            </w:r>
            <w:r>
              <w:rPr>
                <w:vertAlign w:val="superscript"/>
              </w:rPr>
              <w:footnoteReference w:id="2"/>
            </w:r>
            <w:r>
              <w:t xml:space="preserve"> </w:t>
            </w:r>
            <w:r>
              <w:br/>
              <w:t>(označte křížkem)</w:t>
            </w:r>
          </w:p>
        </w:tc>
        <w:tc>
          <w:tcPr>
            <w:tcW w:w="5310" w:type="dxa"/>
            <w:gridSpan w:val="3"/>
          </w:tcPr>
          <w:p w14:paraId="6E0E4A02" w14:textId="77777777" w:rsidR="00B63042" w:rsidRDefault="00000000">
            <w:r>
              <w:t>NE</w:t>
            </w:r>
          </w:p>
        </w:tc>
        <w:tc>
          <w:tcPr>
            <w:tcW w:w="555" w:type="dxa"/>
          </w:tcPr>
          <w:p w14:paraId="6E0E4A03" w14:textId="77777777" w:rsidR="00B63042" w:rsidRDefault="00B63042"/>
        </w:tc>
      </w:tr>
      <w:tr w:rsidR="00B63042" w14:paraId="6E0E4A09" w14:textId="77777777">
        <w:trPr>
          <w:trHeight w:val="340"/>
          <w:jc w:val="center"/>
        </w:trPr>
        <w:tc>
          <w:tcPr>
            <w:tcW w:w="3810" w:type="dxa"/>
            <w:gridSpan w:val="2"/>
            <w:vMerge/>
          </w:tcPr>
          <w:p w14:paraId="6E0E4A05" w14:textId="77777777" w:rsidR="00B63042" w:rsidRDefault="00B63042">
            <w:pPr>
              <w:widowControl w:val="0"/>
              <w:pBdr>
                <w:top w:val="nil"/>
                <w:left w:val="nil"/>
                <w:bottom w:val="nil"/>
                <w:right w:val="nil"/>
                <w:between w:val="nil"/>
              </w:pBdr>
              <w:spacing w:line="276" w:lineRule="auto"/>
            </w:pPr>
          </w:p>
        </w:tc>
        <w:tc>
          <w:tcPr>
            <w:tcW w:w="585" w:type="dxa"/>
            <w:vMerge w:val="restart"/>
          </w:tcPr>
          <w:p w14:paraId="6E0E4A06" w14:textId="77777777" w:rsidR="00B63042" w:rsidRDefault="00000000">
            <w:r>
              <w:t>ANO</w:t>
            </w:r>
          </w:p>
        </w:tc>
        <w:tc>
          <w:tcPr>
            <w:tcW w:w="4725" w:type="dxa"/>
            <w:gridSpan w:val="2"/>
          </w:tcPr>
          <w:p w14:paraId="6E0E4A07" w14:textId="77777777" w:rsidR="00B63042" w:rsidRDefault="00000000">
            <w:r>
              <w:t>s úplným nárokem na odpočet DPH</w:t>
            </w:r>
          </w:p>
        </w:tc>
        <w:tc>
          <w:tcPr>
            <w:tcW w:w="555" w:type="dxa"/>
          </w:tcPr>
          <w:p w14:paraId="6E0E4A08" w14:textId="77777777" w:rsidR="00B63042" w:rsidRDefault="00B63042"/>
        </w:tc>
      </w:tr>
      <w:tr w:rsidR="00B63042" w14:paraId="6E0E4A0E" w14:textId="77777777">
        <w:trPr>
          <w:trHeight w:val="340"/>
          <w:jc w:val="center"/>
        </w:trPr>
        <w:tc>
          <w:tcPr>
            <w:tcW w:w="3810" w:type="dxa"/>
            <w:gridSpan w:val="2"/>
            <w:vMerge/>
          </w:tcPr>
          <w:p w14:paraId="6E0E4A0A" w14:textId="77777777" w:rsidR="00B63042" w:rsidRDefault="00B63042">
            <w:pPr>
              <w:widowControl w:val="0"/>
              <w:pBdr>
                <w:top w:val="nil"/>
                <w:left w:val="nil"/>
                <w:bottom w:val="nil"/>
                <w:right w:val="nil"/>
                <w:between w:val="nil"/>
              </w:pBdr>
              <w:spacing w:line="276" w:lineRule="auto"/>
            </w:pPr>
          </w:p>
        </w:tc>
        <w:tc>
          <w:tcPr>
            <w:tcW w:w="585" w:type="dxa"/>
            <w:vMerge/>
          </w:tcPr>
          <w:p w14:paraId="6E0E4A0B" w14:textId="77777777" w:rsidR="00B63042" w:rsidRDefault="00B63042">
            <w:pPr>
              <w:widowControl w:val="0"/>
              <w:pBdr>
                <w:top w:val="nil"/>
                <w:left w:val="nil"/>
                <w:bottom w:val="nil"/>
                <w:right w:val="nil"/>
                <w:between w:val="nil"/>
              </w:pBdr>
              <w:spacing w:line="276" w:lineRule="auto"/>
            </w:pPr>
          </w:p>
        </w:tc>
        <w:tc>
          <w:tcPr>
            <w:tcW w:w="4725" w:type="dxa"/>
            <w:gridSpan w:val="2"/>
          </w:tcPr>
          <w:p w14:paraId="6E0E4A0C" w14:textId="77777777" w:rsidR="00B63042" w:rsidRDefault="00000000">
            <w:r>
              <w:t>s částečným nárokem na odpočet DPH a uplatňuje poměrnou část odpočtu daně na vstupu</w:t>
            </w:r>
          </w:p>
        </w:tc>
        <w:tc>
          <w:tcPr>
            <w:tcW w:w="555" w:type="dxa"/>
          </w:tcPr>
          <w:p w14:paraId="6E0E4A0D" w14:textId="77777777" w:rsidR="00B63042" w:rsidRDefault="00B63042"/>
        </w:tc>
      </w:tr>
      <w:tr w:rsidR="00B63042" w14:paraId="6E0E4A13" w14:textId="77777777">
        <w:trPr>
          <w:trHeight w:val="340"/>
          <w:jc w:val="center"/>
        </w:trPr>
        <w:tc>
          <w:tcPr>
            <w:tcW w:w="3810" w:type="dxa"/>
            <w:gridSpan w:val="2"/>
            <w:vMerge/>
          </w:tcPr>
          <w:p w14:paraId="6E0E4A0F" w14:textId="77777777" w:rsidR="00B63042" w:rsidRDefault="00B63042">
            <w:pPr>
              <w:widowControl w:val="0"/>
              <w:pBdr>
                <w:top w:val="nil"/>
                <w:left w:val="nil"/>
                <w:bottom w:val="nil"/>
                <w:right w:val="nil"/>
                <w:between w:val="nil"/>
              </w:pBdr>
              <w:spacing w:line="276" w:lineRule="auto"/>
            </w:pPr>
          </w:p>
        </w:tc>
        <w:tc>
          <w:tcPr>
            <w:tcW w:w="585" w:type="dxa"/>
            <w:vMerge/>
          </w:tcPr>
          <w:p w14:paraId="6E0E4A10" w14:textId="77777777" w:rsidR="00B63042" w:rsidRDefault="00B63042">
            <w:pPr>
              <w:widowControl w:val="0"/>
              <w:pBdr>
                <w:top w:val="nil"/>
                <w:left w:val="nil"/>
                <w:bottom w:val="nil"/>
                <w:right w:val="nil"/>
                <w:between w:val="nil"/>
              </w:pBdr>
              <w:spacing w:line="276" w:lineRule="auto"/>
            </w:pPr>
          </w:p>
        </w:tc>
        <w:tc>
          <w:tcPr>
            <w:tcW w:w="4725" w:type="dxa"/>
            <w:gridSpan w:val="2"/>
          </w:tcPr>
          <w:p w14:paraId="6E0E4A11" w14:textId="77777777" w:rsidR="00B63042" w:rsidRDefault="00000000">
            <w:r>
              <w:t xml:space="preserve">s částečným nárokem na odpočet DPH a uplatňuje </w:t>
            </w:r>
            <w:r>
              <w:rPr>
                <w:highlight w:val="white"/>
              </w:rPr>
              <w:t>nárok na odpočet krácený koeficientem</w:t>
            </w:r>
          </w:p>
        </w:tc>
        <w:tc>
          <w:tcPr>
            <w:tcW w:w="555" w:type="dxa"/>
          </w:tcPr>
          <w:p w14:paraId="6E0E4A12" w14:textId="77777777" w:rsidR="00B63042" w:rsidRDefault="00B63042"/>
        </w:tc>
      </w:tr>
      <w:tr w:rsidR="00B63042" w14:paraId="6E0E4A18" w14:textId="77777777">
        <w:trPr>
          <w:trHeight w:val="340"/>
          <w:jc w:val="center"/>
        </w:trPr>
        <w:tc>
          <w:tcPr>
            <w:tcW w:w="3810" w:type="dxa"/>
            <w:gridSpan w:val="2"/>
            <w:vMerge/>
          </w:tcPr>
          <w:p w14:paraId="6E0E4A14" w14:textId="77777777" w:rsidR="00B63042" w:rsidRDefault="00B63042">
            <w:pPr>
              <w:widowControl w:val="0"/>
              <w:pBdr>
                <w:top w:val="nil"/>
                <w:left w:val="nil"/>
                <w:bottom w:val="nil"/>
                <w:right w:val="nil"/>
                <w:between w:val="nil"/>
              </w:pBdr>
              <w:spacing w:line="276" w:lineRule="auto"/>
            </w:pPr>
          </w:p>
        </w:tc>
        <w:tc>
          <w:tcPr>
            <w:tcW w:w="585" w:type="dxa"/>
            <w:vMerge/>
          </w:tcPr>
          <w:p w14:paraId="6E0E4A15" w14:textId="77777777" w:rsidR="00B63042" w:rsidRDefault="00B63042">
            <w:pPr>
              <w:widowControl w:val="0"/>
              <w:pBdr>
                <w:top w:val="nil"/>
                <w:left w:val="nil"/>
                <w:bottom w:val="nil"/>
                <w:right w:val="nil"/>
                <w:between w:val="nil"/>
              </w:pBdr>
              <w:spacing w:line="276" w:lineRule="auto"/>
            </w:pPr>
          </w:p>
        </w:tc>
        <w:tc>
          <w:tcPr>
            <w:tcW w:w="4725" w:type="dxa"/>
            <w:gridSpan w:val="2"/>
          </w:tcPr>
          <w:p w14:paraId="6E0E4A16" w14:textId="77777777" w:rsidR="00B63042" w:rsidRDefault="00000000">
            <w:r>
              <w:t xml:space="preserve">s částečným nárokem na odpočet DPH a uplatňuje kombinaci uplatnění poměrné části odpočtu daně na vstupu a nároku na odpočet krácený koeficientem </w:t>
            </w:r>
          </w:p>
        </w:tc>
        <w:tc>
          <w:tcPr>
            <w:tcW w:w="555" w:type="dxa"/>
          </w:tcPr>
          <w:p w14:paraId="6E0E4A17" w14:textId="77777777" w:rsidR="00B63042" w:rsidRDefault="00B63042"/>
        </w:tc>
      </w:tr>
      <w:tr w:rsidR="00B63042" w14:paraId="6E0E4A1D" w14:textId="77777777">
        <w:trPr>
          <w:trHeight w:val="340"/>
          <w:jc w:val="center"/>
        </w:trPr>
        <w:tc>
          <w:tcPr>
            <w:tcW w:w="3810" w:type="dxa"/>
            <w:gridSpan w:val="2"/>
            <w:vMerge/>
          </w:tcPr>
          <w:p w14:paraId="6E0E4A19" w14:textId="77777777" w:rsidR="00B63042" w:rsidRDefault="00B63042">
            <w:pPr>
              <w:widowControl w:val="0"/>
              <w:pBdr>
                <w:top w:val="nil"/>
                <w:left w:val="nil"/>
                <w:bottom w:val="nil"/>
                <w:right w:val="nil"/>
                <w:between w:val="nil"/>
              </w:pBdr>
              <w:spacing w:line="276" w:lineRule="auto"/>
            </w:pPr>
          </w:p>
        </w:tc>
        <w:tc>
          <w:tcPr>
            <w:tcW w:w="585" w:type="dxa"/>
            <w:vMerge/>
          </w:tcPr>
          <w:p w14:paraId="6E0E4A1A" w14:textId="77777777" w:rsidR="00B63042" w:rsidRDefault="00B63042">
            <w:pPr>
              <w:widowControl w:val="0"/>
              <w:pBdr>
                <w:top w:val="nil"/>
                <w:left w:val="nil"/>
                <w:bottom w:val="nil"/>
                <w:right w:val="nil"/>
                <w:between w:val="nil"/>
              </w:pBdr>
              <w:spacing w:line="276" w:lineRule="auto"/>
            </w:pPr>
          </w:p>
        </w:tc>
        <w:tc>
          <w:tcPr>
            <w:tcW w:w="4725" w:type="dxa"/>
            <w:gridSpan w:val="2"/>
          </w:tcPr>
          <w:p w14:paraId="6E0E4A1B" w14:textId="77777777" w:rsidR="00B63042" w:rsidRDefault="00000000">
            <w:r>
              <w:t>ale u tohoto projektu si žadatel není oprávněn nárokovat na vstupu odpočet DPH u správce daně</w:t>
            </w:r>
          </w:p>
        </w:tc>
        <w:tc>
          <w:tcPr>
            <w:tcW w:w="555" w:type="dxa"/>
          </w:tcPr>
          <w:p w14:paraId="6E0E4A1C" w14:textId="77777777" w:rsidR="00B63042" w:rsidRDefault="00B63042"/>
        </w:tc>
      </w:tr>
      <w:tr w:rsidR="00B63042" w14:paraId="6E0E4A20" w14:textId="77777777">
        <w:trPr>
          <w:trHeight w:val="340"/>
          <w:jc w:val="center"/>
        </w:trPr>
        <w:tc>
          <w:tcPr>
            <w:tcW w:w="3810" w:type="dxa"/>
            <w:gridSpan w:val="2"/>
          </w:tcPr>
          <w:p w14:paraId="6E0E4A1E" w14:textId="77777777" w:rsidR="00B63042" w:rsidRDefault="00000000">
            <w:r>
              <w:t>číslo bankovního účtu</w:t>
            </w:r>
          </w:p>
        </w:tc>
        <w:tc>
          <w:tcPr>
            <w:tcW w:w="5865" w:type="dxa"/>
            <w:gridSpan w:val="4"/>
          </w:tcPr>
          <w:p w14:paraId="6E0E4A1F" w14:textId="77777777" w:rsidR="00B63042" w:rsidRDefault="00B63042"/>
        </w:tc>
      </w:tr>
      <w:tr w:rsidR="00B63042" w14:paraId="6E0E4A22" w14:textId="77777777">
        <w:trPr>
          <w:trHeight w:val="507"/>
          <w:jc w:val="center"/>
        </w:trPr>
        <w:tc>
          <w:tcPr>
            <w:tcW w:w="9675" w:type="dxa"/>
            <w:gridSpan w:val="6"/>
          </w:tcPr>
          <w:p w14:paraId="6E0E4A21" w14:textId="77777777" w:rsidR="00B63042" w:rsidRDefault="00000000">
            <w:pPr>
              <w:pStyle w:val="Nadpis2"/>
              <w:outlineLvl w:val="1"/>
            </w:pPr>
            <w:r>
              <w:t>místo trvalého pobytu</w:t>
            </w:r>
          </w:p>
        </w:tc>
      </w:tr>
      <w:tr w:rsidR="00B63042" w14:paraId="6E0E4A25" w14:textId="77777777">
        <w:trPr>
          <w:trHeight w:val="340"/>
          <w:jc w:val="center"/>
        </w:trPr>
        <w:tc>
          <w:tcPr>
            <w:tcW w:w="2115" w:type="dxa"/>
          </w:tcPr>
          <w:p w14:paraId="6E0E4A23" w14:textId="77777777" w:rsidR="00B63042" w:rsidRDefault="00000000">
            <w:r>
              <w:t>ulice a číslo popisné/orientační</w:t>
            </w:r>
          </w:p>
        </w:tc>
        <w:tc>
          <w:tcPr>
            <w:tcW w:w="7560" w:type="dxa"/>
            <w:gridSpan w:val="5"/>
          </w:tcPr>
          <w:p w14:paraId="6E0E4A24" w14:textId="77777777" w:rsidR="00B63042" w:rsidRDefault="00000000">
            <w:r>
              <w:t> </w:t>
            </w:r>
          </w:p>
        </w:tc>
      </w:tr>
      <w:tr w:rsidR="00B63042" w14:paraId="6E0E4A28" w14:textId="77777777">
        <w:trPr>
          <w:trHeight w:val="340"/>
          <w:jc w:val="center"/>
        </w:trPr>
        <w:tc>
          <w:tcPr>
            <w:tcW w:w="2115" w:type="dxa"/>
          </w:tcPr>
          <w:p w14:paraId="6E0E4A26" w14:textId="77777777" w:rsidR="00B63042" w:rsidRDefault="00000000">
            <w:r>
              <w:t>obec, PSČ, stát</w:t>
            </w:r>
          </w:p>
        </w:tc>
        <w:tc>
          <w:tcPr>
            <w:tcW w:w="7560" w:type="dxa"/>
            <w:gridSpan w:val="5"/>
          </w:tcPr>
          <w:p w14:paraId="6E0E4A27" w14:textId="77777777" w:rsidR="00B63042" w:rsidRDefault="00000000">
            <w:r>
              <w:t> </w:t>
            </w:r>
          </w:p>
        </w:tc>
      </w:tr>
      <w:tr w:rsidR="00B63042" w14:paraId="6E0E4A2B" w14:textId="77777777">
        <w:trPr>
          <w:trHeight w:val="340"/>
          <w:jc w:val="center"/>
        </w:trPr>
        <w:tc>
          <w:tcPr>
            <w:tcW w:w="4500" w:type="dxa"/>
            <w:gridSpan w:val="4"/>
          </w:tcPr>
          <w:p w14:paraId="6E0E4A29" w14:textId="77777777" w:rsidR="00B63042" w:rsidRDefault="00000000">
            <w:r>
              <w:t>identifikátor datové schránky, má-li ji žadatel zřízenu</w:t>
            </w:r>
          </w:p>
        </w:tc>
        <w:tc>
          <w:tcPr>
            <w:tcW w:w="5175" w:type="dxa"/>
            <w:gridSpan w:val="2"/>
          </w:tcPr>
          <w:p w14:paraId="6E0E4A2A" w14:textId="77777777" w:rsidR="00B63042" w:rsidRDefault="00B63042"/>
        </w:tc>
      </w:tr>
      <w:tr w:rsidR="00B63042" w14:paraId="6E0E4A2D" w14:textId="77777777">
        <w:trPr>
          <w:trHeight w:val="507"/>
          <w:jc w:val="center"/>
        </w:trPr>
        <w:tc>
          <w:tcPr>
            <w:tcW w:w="9675" w:type="dxa"/>
            <w:gridSpan w:val="6"/>
          </w:tcPr>
          <w:p w14:paraId="6E0E4A2C" w14:textId="77777777" w:rsidR="00B63042" w:rsidRDefault="00000000">
            <w:pPr>
              <w:pStyle w:val="Nadpis2"/>
              <w:outlineLvl w:val="1"/>
            </w:pPr>
            <w:r>
              <w:t>adresa místa podnikání, je-li žadatel podnikatelem</w:t>
            </w:r>
          </w:p>
        </w:tc>
      </w:tr>
      <w:tr w:rsidR="00B63042" w14:paraId="6E0E4A30" w14:textId="77777777">
        <w:trPr>
          <w:trHeight w:val="340"/>
          <w:jc w:val="center"/>
        </w:trPr>
        <w:tc>
          <w:tcPr>
            <w:tcW w:w="2115" w:type="dxa"/>
          </w:tcPr>
          <w:p w14:paraId="6E0E4A2E" w14:textId="77777777" w:rsidR="00B63042" w:rsidRDefault="00000000">
            <w:r>
              <w:t>ulice a číslo popisné/orientační</w:t>
            </w:r>
          </w:p>
        </w:tc>
        <w:tc>
          <w:tcPr>
            <w:tcW w:w="7560" w:type="dxa"/>
            <w:gridSpan w:val="5"/>
          </w:tcPr>
          <w:p w14:paraId="6E0E4A2F" w14:textId="77777777" w:rsidR="00B63042" w:rsidRDefault="00000000">
            <w:r>
              <w:t> </w:t>
            </w:r>
          </w:p>
        </w:tc>
      </w:tr>
      <w:tr w:rsidR="00B63042" w14:paraId="6E0E4A33" w14:textId="77777777">
        <w:trPr>
          <w:trHeight w:val="340"/>
          <w:jc w:val="center"/>
        </w:trPr>
        <w:tc>
          <w:tcPr>
            <w:tcW w:w="2115" w:type="dxa"/>
          </w:tcPr>
          <w:p w14:paraId="6E0E4A31" w14:textId="77777777" w:rsidR="00B63042" w:rsidRDefault="00000000">
            <w:r>
              <w:t>obec, PSČ, stát</w:t>
            </w:r>
          </w:p>
        </w:tc>
        <w:tc>
          <w:tcPr>
            <w:tcW w:w="7560" w:type="dxa"/>
            <w:gridSpan w:val="5"/>
          </w:tcPr>
          <w:p w14:paraId="6E0E4A32" w14:textId="77777777" w:rsidR="00B63042" w:rsidRDefault="00000000">
            <w:r>
              <w:t> </w:t>
            </w:r>
          </w:p>
        </w:tc>
      </w:tr>
      <w:tr w:rsidR="00B63042" w14:paraId="6E0E4A36" w14:textId="77777777">
        <w:trPr>
          <w:trHeight w:val="340"/>
          <w:jc w:val="center"/>
        </w:trPr>
        <w:tc>
          <w:tcPr>
            <w:tcW w:w="4500" w:type="dxa"/>
            <w:gridSpan w:val="4"/>
          </w:tcPr>
          <w:p w14:paraId="6E0E4A34" w14:textId="77777777" w:rsidR="00B63042" w:rsidRDefault="00000000">
            <w:r>
              <w:t>identifikátor datové schránky, má-li ji žadatel zřízenu</w:t>
            </w:r>
          </w:p>
        </w:tc>
        <w:tc>
          <w:tcPr>
            <w:tcW w:w="5175" w:type="dxa"/>
            <w:gridSpan w:val="2"/>
          </w:tcPr>
          <w:p w14:paraId="6E0E4A35" w14:textId="77777777" w:rsidR="00B63042" w:rsidRDefault="00B63042"/>
        </w:tc>
      </w:tr>
      <w:tr w:rsidR="00B63042" w14:paraId="6E0E4A38" w14:textId="77777777">
        <w:trPr>
          <w:trHeight w:val="551"/>
          <w:jc w:val="center"/>
        </w:trPr>
        <w:tc>
          <w:tcPr>
            <w:tcW w:w="9675" w:type="dxa"/>
            <w:gridSpan w:val="6"/>
          </w:tcPr>
          <w:p w14:paraId="6E0E4A37" w14:textId="77777777" w:rsidR="00B63042" w:rsidRDefault="00000000">
            <w:pPr>
              <w:pStyle w:val="Nadpis2"/>
              <w:outlineLvl w:val="1"/>
            </w:pPr>
            <w:r>
              <w:t>adresa pro doručování, na kterou žadatel požaduje doručovat (pokud se liší od místa trvalého pobytu nebo místa podnikání a pokud nemá zřízenu datovou schránku)</w:t>
            </w:r>
          </w:p>
        </w:tc>
      </w:tr>
      <w:tr w:rsidR="00B63042" w14:paraId="6E0E4A3B" w14:textId="77777777">
        <w:trPr>
          <w:trHeight w:val="340"/>
          <w:jc w:val="center"/>
        </w:trPr>
        <w:tc>
          <w:tcPr>
            <w:tcW w:w="2115" w:type="dxa"/>
          </w:tcPr>
          <w:p w14:paraId="6E0E4A39" w14:textId="77777777" w:rsidR="00B63042" w:rsidRDefault="00000000">
            <w:r>
              <w:t>ulice a číslo popisné/orientační</w:t>
            </w:r>
          </w:p>
        </w:tc>
        <w:tc>
          <w:tcPr>
            <w:tcW w:w="7560" w:type="dxa"/>
            <w:gridSpan w:val="5"/>
          </w:tcPr>
          <w:p w14:paraId="6E0E4A3A" w14:textId="77777777" w:rsidR="00B63042" w:rsidRDefault="00000000">
            <w:r>
              <w:t> </w:t>
            </w:r>
          </w:p>
        </w:tc>
      </w:tr>
      <w:tr w:rsidR="00B63042" w14:paraId="6E0E4A3E" w14:textId="77777777">
        <w:trPr>
          <w:trHeight w:val="340"/>
          <w:jc w:val="center"/>
        </w:trPr>
        <w:tc>
          <w:tcPr>
            <w:tcW w:w="2115" w:type="dxa"/>
          </w:tcPr>
          <w:p w14:paraId="6E0E4A3C" w14:textId="77777777" w:rsidR="00B63042" w:rsidRDefault="00000000">
            <w:r>
              <w:t>obec, PSČ, stát</w:t>
            </w:r>
          </w:p>
        </w:tc>
        <w:tc>
          <w:tcPr>
            <w:tcW w:w="7560" w:type="dxa"/>
            <w:gridSpan w:val="5"/>
          </w:tcPr>
          <w:p w14:paraId="6E0E4A3D" w14:textId="77777777" w:rsidR="00B63042" w:rsidRDefault="00B63042"/>
        </w:tc>
      </w:tr>
    </w:tbl>
    <w:p w14:paraId="6E0E4A3F" w14:textId="77777777" w:rsidR="00B63042" w:rsidRDefault="00B63042">
      <w:pPr>
        <w:rPr>
          <w:b/>
          <w:bCs/>
        </w:rPr>
      </w:pPr>
    </w:p>
    <w:p w14:paraId="6E0E4A40" w14:textId="77777777" w:rsidR="00B63042" w:rsidRDefault="00000000">
      <w:pPr>
        <w:rPr>
          <w:b/>
          <w:bCs/>
        </w:rPr>
      </w:pPr>
      <w:r>
        <w:rPr>
          <w:b/>
          <w:bCs/>
        </w:rPr>
        <w:t>I.C. Informace o podniku a jeho velikosti</w:t>
      </w:r>
    </w:p>
    <w:p w14:paraId="6E0E4A41" w14:textId="77777777" w:rsidR="00B63042" w:rsidRDefault="00B63042">
      <w:pPr>
        <w:rPr>
          <w:b/>
          <w:bCs/>
        </w:rPr>
      </w:pPr>
    </w:p>
    <w:tbl>
      <w:tblPr>
        <w:tblStyle w:val="affff7"/>
        <w:tblW w:w="9628"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23"/>
        <w:gridCol w:w="5245"/>
        <w:gridCol w:w="560"/>
      </w:tblGrid>
      <w:tr w:rsidR="00B63042" w14:paraId="6E0E4A49" w14:textId="77777777">
        <w:trPr>
          <w:trHeight w:val="377"/>
          <w:jc w:val="center"/>
        </w:trPr>
        <w:tc>
          <w:tcPr>
            <w:tcW w:w="3823" w:type="dxa"/>
            <w:vMerge w:val="restart"/>
            <w:tcBorders>
              <w:top w:val="single" w:sz="4" w:space="0" w:color="BFBFBF"/>
              <w:left w:val="single" w:sz="4" w:space="0" w:color="BFBFBF"/>
              <w:bottom w:val="single" w:sz="4" w:space="0" w:color="BFBFBF"/>
              <w:right w:val="single" w:sz="4" w:space="0" w:color="BFBFBF"/>
            </w:tcBorders>
          </w:tcPr>
          <w:p w14:paraId="6E0E4A42" w14:textId="77777777" w:rsidR="00B63042" w:rsidRDefault="00000000">
            <w:r>
              <w:t>žadatel je podnikem</w:t>
            </w:r>
            <w:r>
              <w:rPr>
                <w:vertAlign w:val="superscript"/>
              </w:rPr>
              <w:footnoteReference w:id="3"/>
            </w:r>
            <w:r>
              <w:t xml:space="preserve"> </w:t>
            </w:r>
          </w:p>
          <w:p w14:paraId="6E0E4A43" w14:textId="77777777" w:rsidR="00B63042" w:rsidRDefault="00000000">
            <w:r>
              <w:t xml:space="preserve">např. i OSVČ, zapsaný spolek atd. </w:t>
            </w:r>
          </w:p>
          <w:p w14:paraId="6E0E4A44" w14:textId="77777777" w:rsidR="00B63042" w:rsidRDefault="00000000">
            <w:r>
              <w:t>je podnikem (viz níže)</w:t>
            </w:r>
          </w:p>
          <w:p w14:paraId="6E0E4A45" w14:textId="77777777" w:rsidR="00B63042" w:rsidRDefault="00B63042"/>
          <w:p w14:paraId="6E0E4A46" w14:textId="77777777" w:rsidR="00B63042" w:rsidRDefault="00000000">
            <w:r>
              <w:t>(označte křížkem)</w:t>
            </w:r>
          </w:p>
        </w:tc>
        <w:tc>
          <w:tcPr>
            <w:tcW w:w="5245" w:type="dxa"/>
            <w:tcBorders>
              <w:top w:val="single" w:sz="4" w:space="0" w:color="BFBFBF"/>
              <w:left w:val="single" w:sz="4" w:space="0" w:color="BFBFBF"/>
              <w:bottom w:val="single" w:sz="4" w:space="0" w:color="BFBFBF"/>
              <w:right w:val="single" w:sz="4" w:space="0" w:color="BFBFBF"/>
            </w:tcBorders>
          </w:tcPr>
          <w:p w14:paraId="6E0E4A47" w14:textId="77777777" w:rsidR="00B63042" w:rsidRDefault="00000000">
            <w:r>
              <w:t>NE</w:t>
            </w:r>
          </w:p>
        </w:tc>
        <w:tc>
          <w:tcPr>
            <w:tcW w:w="560" w:type="dxa"/>
            <w:tcBorders>
              <w:top w:val="single" w:sz="4" w:space="0" w:color="BFBFBF"/>
              <w:left w:val="single" w:sz="4" w:space="0" w:color="BFBFBF"/>
              <w:bottom w:val="single" w:sz="4" w:space="0" w:color="BFBFBF"/>
              <w:right w:val="single" w:sz="4" w:space="0" w:color="BFBFBF"/>
            </w:tcBorders>
          </w:tcPr>
          <w:p w14:paraId="6E0E4A48" w14:textId="77777777" w:rsidR="00B63042" w:rsidRDefault="00B63042">
            <w:pPr>
              <w:jc w:val="center"/>
            </w:pPr>
          </w:p>
        </w:tc>
      </w:tr>
      <w:tr w:rsidR="00B63042" w14:paraId="6E0E4A4E" w14:textId="77777777">
        <w:trPr>
          <w:trHeight w:val="340"/>
          <w:jc w:val="center"/>
        </w:trPr>
        <w:tc>
          <w:tcPr>
            <w:tcW w:w="3823" w:type="dxa"/>
            <w:vMerge/>
            <w:tcBorders>
              <w:top w:val="single" w:sz="4" w:space="0" w:color="BFBFBF"/>
              <w:left w:val="single" w:sz="4" w:space="0" w:color="BFBFBF"/>
              <w:bottom w:val="single" w:sz="4" w:space="0" w:color="BFBFBF"/>
              <w:right w:val="single" w:sz="4" w:space="0" w:color="BFBFBF"/>
            </w:tcBorders>
          </w:tcPr>
          <w:p w14:paraId="6E0E4A4A" w14:textId="77777777" w:rsidR="00B63042" w:rsidRDefault="00B63042">
            <w:pPr>
              <w:widowControl w:val="0"/>
              <w:pBdr>
                <w:top w:val="nil"/>
                <w:left w:val="nil"/>
                <w:bottom w:val="nil"/>
                <w:right w:val="nil"/>
                <w:between w:val="nil"/>
              </w:pBdr>
              <w:spacing w:line="276" w:lineRule="auto"/>
            </w:pPr>
          </w:p>
        </w:tc>
        <w:tc>
          <w:tcPr>
            <w:tcW w:w="5245" w:type="dxa"/>
            <w:tcBorders>
              <w:top w:val="single" w:sz="4" w:space="0" w:color="BFBFBF"/>
              <w:left w:val="single" w:sz="4" w:space="0" w:color="BFBFBF"/>
              <w:bottom w:val="single" w:sz="4" w:space="0" w:color="BFBFBF"/>
              <w:right w:val="single" w:sz="4" w:space="0" w:color="BFBFBF"/>
            </w:tcBorders>
          </w:tcPr>
          <w:p w14:paraId="6E0E4A4B" w14:textId="77777777" w:rsidR="00B63042" w:rsidRDefault="00000000">
            <w:r>
              <w:t>ANO</w:t>
            </w:r>
          </w:p>
          <w:p w14:paraId="6E0E4A4C" w14:textId="77777777" w:rsidR="00B63042" w:rsidRDefault="00B63042">
            <w:pPr>
              <w:jc w:val="center"/>
            </w:pPr>
          </w:p>
        </w:tc>
        <w:tc>
          <w:tcPr>
            <w:tcW w:w="560" w:type="dxa"/>
            <w:tcBorders>
              <w:top w:val="single" w:sz="4" w:space="0" w:color="BFBFBF"/>
              <w:left w:val="single" w:sz="4" w:space="0" w:color="BFBFBF"/>
              <w:bottom w:val="single" w:sz="4" w:space="0" w:color="BFBFBF"/>
              <w:right w:val="single" w:sz="4" w:space="0" w:color="BFBFBF"/>
            </w:tcBorders>
          </w:tcPr>
          <w:p w14:paraId="6E0E4A4D" w14:textId="77777777" w:rsidR="00B63042" w:rsidRDefault="00B63042">
            <w:pPr>
              <w:jc w:val="center"/>
            </w:pPr>
          </w:p>
        </w:tc>
      </w:tr>
    </w:tbl>
    <w:p w14:paraId="6E0E4A4F" w14:textId="77777777" w:rsidR="00B63042" w:rsidRDefault="00B63042"/>
    <w:p w14:paraId="6E0E4A50" w14:textId="77777777" w:rsidR="00B63042" w:rsidRDefault="00000000">
      <w:pPr>
        <w:rPr>
          <w:b/>
          <w:bCs/>
        </w:rPr>
      </w:pPr>
      <w:r>
        <w:rPr>
          <w:b/>
          <w:bCs/>
        </w:rPr>
        <w:t>V případě, že ANO, uveďte velikost podniku</w:t>
      </w:r>
    </w:p>
    <w:p w14:paraId="6E0E4A51" w14:textId="77777777" w:rsidR="00B63042" w:rsidRDefault="00B63042">
      <w:pPr>
        <w:rPr>
          <w:b/>
          <w:bCs/>
        </w:rPr>
      </w:pPr>
    </w:p>
    <w:tbl>
      <w:tblPr>
        <w:tblStyle w:val="affff8"/>
        <w:tblW w:w="9628"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22"/>
        <w:gridCol w:w="5253"/>
        <w:gridCol w:w="553"/>
      </w:tblGrid>
      <w:tr w:rsidR="00B63042" w14:paraId="6E0E4A56" w14:textId="77777777">
        <w:trPr>
          <w:trHeight w:val="377"/>
          <w:jc w:val="center"/>
        </w:trPr>
        <w:tc>
          <w:tcPr>
            <w:tcW w:w="3822" w:type="dxa"/>
            <w:vMerge w:val="restart"/>
            <w:tcBorders>
              <w:top w:val="single" w:sz="4" w:space="0" w:color="BFBFBF"/>
              <w:left w:val="single" w:sz="4" w:space="0" w:color="BFBFBF"/>
              <w:bottom w:val="single" w:sz="4" w:space="0" w:color="BFBFBF"/>
              <w:right w:val="single" w:sz="4" w:space="0" w:color="BFBFBF"/>
            </w:tcBorders>
          </w:tcPr>
          <w:p w14:paraId="6E0E4A52" w14:textId="77777777" w:rsidR="00B63042" w:rsidRDefault="00000000">
            <w:r>
              <w:t>žadatel je podnikem</w:t>
            </w:r>
          </w:p>
          <w:p w14:paraId="6E0E4A53" w14:textId="77777777" w:rsidR="00B63042" w:rsidRDefault="00000000">
            <w:r>
              <w:t>(velikost podniku</w:t>
            </w:r>
            <w:r>
              <w:rPr>
                <w:vertAlign w:val="superscript"/>
              </w:rPr>
              <w:footnoteReference w:id="4"/>
            </w:r>
            <w:r>
              <w:t xml:space="preserve"> označte křížkem)</w:t>
            </w:r>
          </w:p>
        </w:tc>
        <w:tc>
          <w:tcPr>
            <w:tcW w:w="5253" w:type="dxa"/>
            <w:tcBorders>
              <w:top w:val="single" w:sz="4" w:space="0" w:color="BFBFBF"/>
              <w:left w:val="single" w:sz="4" w:space="0" w:color="BFBFBF"/>
              <w:bottom w:val="single" w:sz="4" w:space="0" w:color="BFBFBF"/>
              <w:right w:val="single" w:sz="4" w:space="0" w:color="BFBFBF"/>
            </w:tcBorders>
          </w:tcPr>
          <w:p w14:paraId="6E0E4A54" w14:textId="77777777" w:rsidR="00B63042" w:rsidRDefault="00000000">
            <w:r>
              <w:t>malý nebo střední podnik</w:t>
            </w:r>
          </w:p>
        </w:tc>
        <w:tc>
          <w:tcPr>
            <w:tcW w:w="553" w:type="dxa"/>
            <w:tcBorders>
              <w:top w:val="single" w:sz="4" w:space="0" w:color="BFBFBF"/>
              <w:left w:val="single" w:sz="4" w:space="0" w:color="BFBFBF"/>
              <w:bottom w:val="single" w:sz="4" w:space="0" w:color="BFBFBF"/>
              <w:right w:val="single" w:sz="4" w:space="0" w:color="BFBFBF"/>
            </w:tcBorders>
          </w:tcPr>
          <w:p w14:paraId="6E0E4A55" w14:textId="77777777" w:rsidR="00B63042" w:rsidRDefault="00B63042">
            <w:pPr>
              <w:jc w:val="center"/>
            </w:pPr>
          </w:p>
        </w:tc>
      </w:tr>
      <w:tr w:rsidR="00B63042" w14:paraId="6E0E4A5B" w14:textId="77777777">
        <w:trPr>
          <w:trHeight w:val="340"/>
          <w:jc w:val="center"/>
        </w:trPr>
        <w:tc>
          <w:tcPr>
            <w:tcW w:w="3822" w:type="dxa"/>
            <w:vMerge/>
            <w:tcBorders>
              <w:top w:val="single" w:sz="4" w:space="0" w:color="BFBFBF"/>
              <w:left w:val="single" w:sz="4" w:space="0" w:color="BFBFBF"/>
              <w:bottom w:val="single" w:sz="4" w:space="0" w:color="BFBFBF"/>
              <w:right w:val="single" w:sz="4" w:space="0" w:color="BFBFBF"/>
            </w:tcBorders>
          </w:tcPr>
          <w:p w14:paraId="6E0E4A57" w14:textId="77777777" w:rsidR="00B63042" w:rsidRDefault="00B63042">
            <w:pPr>
              <w:widowControl w:val="0"/>
              <w:pBdr>
                <w:top w:val="nil"/>
                <w:left w:val="nil"/>
                <w:bottom w:val="nil"/>
                <w:right w:val="nil"/>
                <w:between w:val="nil"/>
              </w:pBdr>
              <w:spacing w:line="276" w:lineRule="auto"/>
            </w:pPr>
          </w:p>
        </w:tc>
        <w:tc>
          <w:tcPr>
            <w:tcW w:w="5253" w:type="dxa"/>
            <w:tcBorders>
              <w:top w:val="single" w:sz="4" w:space="0" w:color="BFBFBF"/>
              <w:left w:val="single" w:sz="4" w:space="0" w:color="BFBFBF"/>
              <w:bottom w:val="single" w:sz="4" w:space="0" w:color="BFBFBF"/>
              <w:right w:val="single" w:sz="4" w:space="0" w:color="BFBFBF"/>
            </w:tcBorders>
          </w:tcPr>
          <w:p w14:paraId="6E0E4A58" w14:textId="77777777" w:rsidR="00B63042" w:rsidRDefault="00000000">
            <w:r>
              <w:t>velký podnik</w:t>
            </w:r>
          </w:p>
          <w:p w14:paraId="6E0E4A59" w14:textId="77777777" w:rsidR="00B63042" w:rsidRDefault="00B63042">
            <w:pPr>
              <w:jc w:val="center"/>
            </w:pPr>
          </w:p>
        </w:tc>
        <w:tc>
          <w:tcPr>
            <w:tcW w:w="553" w:type="dxa"/>
            <w:tcBorders>
              <w:top w:val="single" w:sz="4" w:space="0" w:color="BFBFBF"/>
              <w:left w:val="single" w:sz="4" w:space="0" w:color="BFBFBF"/>
              <w:bottom w:val="single" w:sz="4" w:space="0" w:color="BFBFBF"/>
              <w:right w:val="single" w:sz="4" w:space="0" w:color="BFBFBF"/>
            </w:tcBorders>
          </w:tcPr>
          <w:p w14:paraId="6E0E4A5A" w14:textId="77777777" w:rsidR="00B63042" w:rsidRDefault="00B63042">
            <w:pPr>
              <w:jc w:val="center"/>
            </w:pPr>
          </w:p>
        </w:tc>
      </w:tr>
    </w:tbl>
    <w:p w14:paraId="6E0E4A5C" w14:textId="77777777" w:rsidR="00B63042" w:rsidRDefault="00B63042">
      <w:pPr>
        <w:rPr>
          <w:b/>
          <w:bCs/>
        </w:rPr>
      </w:pPr>
    </w:p>
    <w:p w14:paraId="6E0E4A5D" w14:textId="77777777" w:rsidR="00B63042" w:rsidRDefault="00000000">
      <w:pPr>
        <w:rPr>
          <w:b/>
          <w:bCs/>
        </w:rPr>
      </w:pPr>
      <w:r>
        <w:rPr>
          <w:b/>
          <w:bCs/>
        </w:rPr>
        <w:t>I.D. Informace o daňovém rezidentství</w:t>
      </w:r>
    </w:p>
    <w:p w14:paraId="6E0E4A5E" w14:textId="77777777" w:rsidR="00B63042" w:rsidRDefault="00B63042"/>
    <w:tbl>
      <w:tblPr>
        <w:tblStyle w:val="affff9"/>
        <w:tblW w:w="9628"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331"/>
        <w:gridCol w:w="4737"/>
        <w:gridCol w:w="560"/>
      </w:tblGrid>
      <w:tr w:rsidR="00B63042" w14:paraId="6E0E4A62" w14:textId="77777777">
        <w:trPr>
          <w:trHeight w:val="377"/>
          <w:jc w:val="center"/>
        </w:trPr>
        <w:tc>
          <w:tcPr>
            <w:tcW w:w="4331" w:type="dxa"/>
            <w:vMerge w:val="restart"/>
            <w:tcBorders>
              <w:top w:val="single" w:sz="4" w:space="0" w:color="BFBFBF"/>
              <w:left w:val="single" w:sz="4" w:space="0" w:color="BFBFBF"/>
              <w:bottom w:val="single" w:sz="4" w:space="0" w:color="BFBFBF"/>
              <w:right w:val="single" w:sz="4" w:space="0" w:color="BFBFBF"/>
            </w:tcBorders>
          </w:tcPr>
          <w:p w14:paraId="6E0E4A5F" w14:textId="77777777" w:rsidR="00B63042" w:rsidRDefault="00000000">
            <w:r>
              <w:lastRenderedPageBreak/>
              <w:t xml:space="preserve">žadatel je daňovým rezidentem ČR ve smyslu § 2 </w:t>
            </w:r>
            <w:r>
              <w:br/>
              <w:t xml:space="preserve">odst. 2 nebo § 17 odst. 3 zákona č. 586/1992 Sb., </w:t>
            </w:r>
            <w:r>
              <w:br/>
              <w:t xml:space="preserve">o daních z příjmu, ve znění pozdějších předpisů </w:t>
            </w:r>
            <w:r>
              <w:br/>
              <w:t>(označte křížkem)</w:t>
            </w:r>
          </w:p>
        </w:tc>
        <w:tc>
          <w:tcPr>
            <w:tcW w:w="4737" w:type="dxa"/>
            <w:tcBorders>
              <w:top w:val="single" w:sz="4" w:space="0" w:color="BFBFBF"/>
              <w:left w:val="single" w:sz="4" w:space="0" w:color="BFBFBF"/>
              <w:bottom w:val="single" w:sz="4" w:space="0" w:color="BFBFBF"/>
              <w:right w:val="single" w:sz="4" w:space="0" w:color="BFBFBF"/>
            </w:tcBorders>
          </w:tcPr>
          <w:p w14:paraId="6E0E4A60" w14:textId="77777777" w:rsidR="00B63042" w:rsidRDefault="00000000">
            <w:r>
              <w:t>NE</w:t>
            </w:r>
          </w:p>
        </w:tc>
        <w:tc>
          <w:tcPr>
            <w:tcW w:w="560" w:type="dxa"/>
            <w:tcBorders>
              <w:top w:val="single" w:sz="4" w:space="0" w:color="BFBFBF"/>
              <w:left w:val="single" w:sz="4" w:space="0" w:color="BFBFBF"/>
              <w:bottom w:val="single" w:sz="4" w:space="0" w:color="BFBFBF"/>
              <w:right w:val="single" w:sz="4" w:space="0" w:color="BFBFBF"/>
            </w:tcBorders>
          </w:tcPr>
          <w:p w14:paraId="6E0E4A61" w14:textId="77777777" w:rsidR="00B63042" w:rsidRDefault="00B63042">
            <w:pPr>
              <w:jc w:val="center"/>
            </w:pPr>
          </w:p>
        </w:tc>
      </w:tr>
      <w:tr w:rsidR="00B63042" w14:paraId="6E0E4A67" w14:textId="77777777">
        <w:trPr>
          <w:trHeight w:val="340"/>
          <w:jc w:val="center"/>
        </w:trPr>
        <w:tc>
          <w:tcPr>
            <w:tcW w:w="4331" w:type="dxa"/>
            <w:vMerge/>
            <w:tcBorders>
              <w:top w:val="single" w:sz="4" w:space="0" w:color="BFBFBF"/>
              <w:left w:val="single" w:sz="4" w:space="0" w:color="BFBFBF"/>
              <w:bottom w:val="single" w:sz="4" w:space="0" w:color="BFBFBF"/>
              <w:right w:val="single" w:sz="4" w:space="0" w:color="BFBFBF"/>
            </w:tcBorders>
          </w:tcPr>
          <w:p w14:paraId="6E0E4A63" w14:textId="77777777" w:rsidR="00B63042" w:rsidRDefault="00B63042">
            <w:pPr>
              <w:widowControl w:val="0"/>
              <w:pBdr>
                <w:top w:val="nil"/>
                <w:left w:val="nil"/>
                <w:bottom w:val="nil"/>
                <w:right w:val="nil"/>
                <w:between w:val="nil"/>
              </w:pBdr>
              <w:spacing w:line="276" w:lineRule="auto"/>
            </w:pPr>
          </w:p>
        </w:tc>
        <w:tc>
          <w:tcPr>
            <w:tcW w:w="4737" w:type="dxa"/>
            <w:tcBorders>
              <w:top w:val="single" w:sz="4" w:space="0" w:color="BFBFBF"/>
              <w:left w:val="single" w:sz="4" w:space="0" w:color="BFBFBF"/>
              <w:bottom w:val="single" w:sz="4" w:space="0" w:color="BFBFBF"/>
              <w:right w:val="single" w:sz="4" w:space="0" w:color="BFBFBF"/>
            </w:tcBorders>
          </w:tcPr>
          <w:p w14:paraId="6E0E4A64" w14:textId="77777777" w:rsidR="00B63042" w:rsidRDefault="00000000">
            <w:r>
              <w:t>ANO</w:t>
            </w:r>
          </w:p>
          <w:p w14:paraId="6E0E4A65" w14:textId="77777777" w:rsidR="00B63042" w:rsidRDefault="00B63042">
            <w:pPr>
              <w:jc w:val="center"/>
            </w:pPr>
          </w:p>
        </w:tc>
        <w:tc>
          <w:tcPr>
            <w:tcW w:w="560" w:type="dxa"/>
            <w:tcBorders>
              <w:top w:val="single" w:sz="4" w:space="0" w:color="BFBFBF"/>
              <w:left w:val="single" w:sz="4" w:space="0" w:color="BFBFBF"/>
              <w:bottom w:val="single" w:sz="4" w:space="0" w:color="BFBFBF"/>
              <w:right w:val="single" w:sz="4" w:space="0" w:color="BFBFBF"/>
            </w:tcBorders>
          </w:tcPr>
          <w:p w14:paraId="6E0E4A66" w14:textId="77777777" w:rsidR="00B63042" w:rsidRDefault="00B63042">
            <w:pPr>
              <w:jc w:val="center"/>
            </w:pPr>
          </w:p>
        </w:tc>
      </w:tr>
    </w:tbl>
    <w:p w14:paraId="6E0E4A68" w14:textId="77777777" w:rsidR="00B63042" w:rsidRDefault="00B63042">
      <w:pPr>
        <w:rPr>
          <w:b/>
          <w:bCs/>
        </w:rPr>
      </w:pPr>
    </w:p>
    <w:p w14:paraId="6E0E4A69" w14:textId="77777777" w:rsidR="00B63042" w:rsidRDefault="00000000">
      <w:pPr>
        <w:keepNext/>
        <w:rPr>
          <w:b/>
          <w:bCs/>
        </w:rPr>
      </w:pPr>
      <w:r>
        <w:rPr>
          <w:b/>
          <w:bCs/>
        </w:rPr>
        <w:t>II. Informace o projektu</w:t>
      </w:r>
    </w:p>
    <w:p w14:paraId="6E0E4A6A" w14:textId="77777777" w:rsidR="00B63042" w:rsidRDefault="00B63042">
      <w:pPr>
        <w:keepNext/>
        <w:rPr>
          <w:b/>
          <w:bCs/>
        </w:rPr>
      </w:pPr>
    </w:p>
    <w:p w14:paraId="6E0E4A6B" w14:textId="77777777" w:rsidR="00B63042" w:rsidRDefault="00000000">
      <w:pPr>
        <w:keepNext/>
        <w:rPr>
          <w:b/>
          <w:bCs/>
        </w:rPr>
      </w:pPr>
      <w:r>
        <w:rPr>
          <w:b/>
          <w:bCs/>
        </w:rPr>
        <w:t>II.A. Kontaktní osoba projektu</w:t>
      </w:r>
    </w:p>
    <w:p w14:paraId="6E0E4A6C" w14:textId="77777777" w:rsidR="00B63042" w:rsidRDefault="00B63042">
      <w:pPr>
        <w:keepNext/>
        <w:rPr>
          <w:b/>
          <w:bCs/>
        </w:rPr>
      </w:pPr>
    </w:p>
    <w:tbl>
      <w:tblPr>
        <w:tblStyle w:val="affffa"/>
        <w:tblW w:w="9639"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639"/>
        <w:gridCol w:w="8000"/>
      </w:tblGrid>
      <w:tr w:rsidR="00B63042" w14:paraId="6E0E4A6F" w14:textId="77777777">
        <w:trPr>
          <w:trHeight w:val="510"/>
        </w:trPr>
        <w:tc>
          <w:tcPr>
            <w:tcW w:w="9639" w:type="dxa"/>
            <w:gridSpan w:val="2"/>
            <w:vAlign w:val="center"/>
          </w:tcPr>
          <w:p w14:paraId="6E0E4A6D" w14:textId="0AF924DE" w:rsidR="00B63042" w:rsidRDefault="00000000">
            <w:pPr>
              <w:pStyle w:val="Nadpis2"/>
            </w:pPr>
            <w:r>
              <w:t>scenárista/kontaktní osoba žadatele</w:t>
            </w:r>
          </w:p>
          <w:p w14:paraId="6E0E4A6E" w14:textId="77777777" w:rsidR="00B63042" w:rsidRDefault="00000000">
            <w:pPr>
              <w:keepNext/>
            </w:pPr>
            <w:r>
              <w:t>(osoba zodpovědná za podání žádosti a realizaci projektu)</w:t>
            </w:r>
          </w:p>
        </w:tc>
      </w:tr>
      <w:tr w:rsidR="00B63042" w14:paraId="6E0E4A72" w14:textId="77777777">
        <w:trPr>
          <w:trHeight w:val="510"/>
        </w:trPr>
        <w:tc>
          <w:tcPr>
            <w:tcW w:w="1639" w:type="dxa"/>
            <w:vAlign w:val="center"/>
          </w:tcPr>
          <w:p w14:paraId="6E0E4A70" w14:textId="77777777" w:rsidR="00B63042" w:rsidRDefault="00000000">
            <w:r>
              <w:t xml:space="preserve">jméno a příjmení </w:t>
            </w:r>
          </w:p>
        </w:tc>
        <w:tc>
          <w:tcPr>
            <w:tcW w:w="8000" w:type="dxa"/>
            <w:vAlign w:val="center"/>
          </w:tcPr>
          <w:p w14:paraId="6E0E4A71" w14:textId="77777777" w:rsidR="00B63042" w:rsidRDefault="00000000">
            <w:r>
              <w:t> </w:t>
            </w:r>
          </w:p>
        </w:tc>
      </w:tr>
      <w:tr w:rsidR="00B63042" w14:paraId="6E0E4A75" w14:textId="77777777">
        <w:trPr>
          <w:trHeight w:val="510"/>
        </w:trPr>
        <w:tc>
          <w:tcPr>
            <w:tcW w:w="1639" w:type="dxa"/>
            <w:vAlign w:val="center"/>
          </w:tcPr>
          <w:p w14:paraId="6E0E4A73" w14:textId="77777777" w:rsidR="00B63042" w:rsidRDefault="00000000">
            <w:r>
              <w:t>telefon</w:t>
            </w:r>
          </w:p>
        </w:tc>
        <w:tc>
          <w:tcPr>
            <w:tcW w:w="8000" w:type="dxa"/>
            <w:vAlign w:val="center"/>
          </w:tcPr>
          <w:p w14:paraId="6E0E4A74" w14:textId="77777777" w:rsidR="00B63042" w:rsidRDefault="00000000">
            <w:r>
              <w:t> </w:t>
            </w:r>
          </w:p>
        </w:tc>
      </w:tr>
      <w:tr w:rsidR="00B63042" w14:paraId="6E0E4A78" w14:textId="77777777">
        <w:trPr>
          <w:trHeight w:val="510"/>
        </w:trPr>
        <w:tc>
          <w:tcPr>
            <w:tcW w:w="1639" w:type="dxa"/>
            <w:vAlign w:val="center"/>
          </w:tcPr>
          <w:p w14:paraId="6E0E4A76" w14:textId="77777777" w:rsidR="00B63042" w:rsidRDefault="00000000">
            <w:r>
              <w:t>e-mail</w:t>
            </w:r>
          </w:p>
        </w:tc>
        <w:tc>
          <w:tcPr>
            <w:tcW w:w="8000" w:type="dxa"/>
            <w:vAlign w:val="center"/>
          </w:tcPr>
          <w:p w14:paraId="6E0E4A77" w14:textId="77777777" w:rsidR="00B63042" w:rsidRDefault="00000000">
            <w:r>
              <w:t> </w:t>
            </w:r>
          </w:p>
        </w:tc>
      </w:tr>
    </w:tbl>
    <w:p w14:paraId="6E0E4A79" w14:textId="77777777" w:rsidR="00B63042" w:rsidRDefault="00B63042">
      <w:pPr>
        <w:rPr>
          <w:b/>
          <w:bCs/>
        </w:rPr>
      </w:pPr>
    </w:p>
    <w:p w14:paraId="6E0E4A7A" w14:textId="77777777" w:rsidR="00B63042" w:rsidRDefault="00000000">
      <w:pPr>
        <w:rPr>
          <w:b/>
          <w:bCs/>
        </w:rPr>
      </w:pPr>
      <w:r>
        <w:rPr>
          <w:b/>
          <w:bCs/>
        </w:rPr>
        <w:t>II.B. Obecné informace o projektu</w:t>
      </w:r>
    </w:p>
    <w:p w14:paraId="6E0E4A7B" w14:textId="77777777" w:rsidR="00B63042" w:rsidRDefault="00B63042">
      <w:pPr>
        <w:rPr>
          <w:b/>
          <w:bCs/>
        </w:rPr>
      </w:pPr>
    </w:p>
    <w:tbl>
      <w:tblPr>
        <w:tblStyle w:val="affffb"/>
        <w:tblW w:w="9632"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832"/>
        <w:gridCol w:w="2123"/>
        <w:gridCol w:w="4677"/>
      </w:tblGrid>
      <w:tr w:rsidR="00B63042" w14:paraId="6E0E4A7E" w14:textId="77777777">
        <w:trPr>
          <w:trHeight w:val="567"/>
          <w:jc w:val="center"/>
        </w:trPr>
        <w:tc>
          <w:tcPr>
            <w:tcW w:w="2832" w:type="dxa"/>
            <w:vAlign w:val="center"/>
          </w:tcPr>
          <w:p w14:paraId="6E0E4A7C" w14:textId="77777777" w:rsidR="00B63042" w:rsidRDefault="00000000">
            <w:pPr>
              <w:pStyle w:val="Nadpis2"/>
            </w:pPr>
            <w:r>
              <w:t>název projektu</w:t>
            </w:r>
          </w:p>
        </w:tc>
        <w:tc>
          <w:tcPr>
            <w:tcW w:w="6800" w:type="dxa"/>
            <w:gridSpan w:val="2"/>
            <w:vAlign w:val="center"/>
          </w:tcPr>
          <w:p w14:paraId="6E0E4A7D" w14:textId="77777777" w:rsidR="00B63042" w:rsidRDefault="00B63042"/>
        </w:tc>
      </w:tr>
      <w:tr w:rsidR="00B63042" w14:paraId="6E0E4A82" w14:textId="77777777">
        <w:trPr>
          <w:trHeight w:val="567"/>
          <w:jc w:val="center"/>
        </w:trPr>
        <w:tc>
          <w:tcPr>
            <w:tcW w:w="2832" w:type="dxa"/>
            <w:vAlign w:val="center"/>
          </w:tcPr>
          <w:p w14:paraId="6E0E4A7F" w14:textId="77777777" w:rsidR="00B63042" w:rsidRDefault="00000000">
            <w:pPr>
              <w:pStyle w:val="Nadpis2"/>
              <w:spacing w:before="120" w:after="120"/>
            </w:pPr>
            <w:r>
              <w:t>předchozí název tohoto audiovizuálního díla při podávání předchozích nepodpořených žádostí</w:t>
            </w:r>
          </w:p>
          <w:p w14:paraId="6E0E4A80" w14:textId="77777777" w:rsidR="00B63042" w:rsidRDefault="00000000">
            <w:pPr>
              <w:pStyle w:val="Nadpis2"/>
              <w:spacing w:before="120" w:after="120"/>
              <w:rPr>
                <w:b w:val="0"/>
                <w:bCs w:val="0"/>
              </w:rPr>
            </w:pPr>
            <w:r>
              <w:rPr>
                <w:b w:val="0"/>
                <w:bCs w:val="0"/>
              </w:rPr>
              <w:t>(v případě změny názvu)</w:t>
            </w:r>
          </w:p>
        </w:tc>
        <w:tc>
          <w:tcPr>
            <w:tcW w:w="6800" w:type="dxa"/>
            <w:gridSpan w:val="2"/>
            <w:vAlign w:val="center"/>
          </w:tcPr>
          <w:p w14:paraId="6E0E4A81" w14:textId="77777777" w:rsidR="00B63042" w:rsidRDefault="00B63042"/>
        </w:tc>
      </w:tr>
      <w:tr w:rsidR="00B63042" w14:paraId="6E0E4A85" w14:textId="77777777">
        <w:trPr>
          <w:trHeight w:val="567"/>
          <w:jc w:val="center"/>
        </w:trPr>
        <w:tc>
          <w:tcPr>
            <w:tcW w:w="2832" w:type="dxa"/>
            <w:vAlign w:val="center"/>
          </w:tcPr>
          <w:p w14:paraId="6E0E4A83" w14:textId="77777777" w:rsidR="00B63042" w:rsidRDefault="00000000">
            <w:pPr>
              <w:pStyle w:val="Nadpis2"/>
            </w:pPr>
            <w:r>
              <w:t>dotační kategorie</w:t>
            </w:r>
          </w:p>
        </w:tc>
        <w:tc>
          <w:tcPr>
            <w:tcW w:w="6800" w:type="dxa"/>
            <w:gridSpan w:val="2"/>
            <w:vAlign w:val="center"/>
          </w:tcPr>
          <w:p w14:paraId="6E0E4A84" w14:textId="77777777" w:rsidR="00B63042" w:rsidRDefault="00000000">
            <w:r>
              <w:t>Podpora kinematografie</w:t>
            </w:r>
          </w:p>
        </w:tc>
      </w:tr>
      <w:tr w:rsidR="00B63042" w14:paraId="6E0E4A88" w14:textId="77777777">
        <w:trPr>
          <w:trHeight w:val="567"/>
          <w:jc w:val="center"/>
        </w:trPr>
        <w:tc>
          <w:tcPr>
            <w:tcW w:w="2832" w:type="dxa"/>
            <w:vAlign w:val="center"/>
          </w:tcPr>
          <w:p w14:paraId="6E0E4A86" w14:textId="77777777" w:rsidR="00B63042" w:rsidRDefault="00000000">
            <w:pPr>
              <w:pStyle w:val="Nadpis2"/>
            </w:pPr>
            <w:r>
              <w:t>dotační okruh</w:t>
            </w:r>
          </w:p>
        </w:tc>
        <w:tc>
          <w:tcPr>
            <w:tcW w:w="6800" w:type="dxa"/>
            <w:gridSpan w:val="2"/>
            <w:vAlign w:val="center"/>
          </w:tcPr>
          <w:p w14:paraId="6E0E4A87" w14:textId="77777777" w:rsidR="00B63042" w:rsidRDefault="00000000">
            <w:r>
              <w:t>Vývoj českého audiovizuálního díla</w:t>
            </w:r>
          </w:p>
        </w:tc>
      </w:tr>
      <w:tr w:rsidR="00B63042" w14:paraId="6E0E4A8B" w14:textId="77777777">
        <w:trPr>
          <w:trHeight w:val="567"/>
          <w:jc w:val="center"/>
        </w:trPr>
        <w:tc>
          <w:tcPr>
            <w:tcW w:w="2832" w:type="dxa"/>
            <w:vAlign w:val="center"/>
          </w:tcPr>
          <w:p w14:paraId="6E0E4A89" w14:textId="77777777" w:rsidR="00B63042" w:rsidRDefault="00000000">
            <w:pPr>
              <w:pStyle w:val="Nadpis2"/>
            </w:pPr>
            <w:r>
              <w:t>číslo a název výzvy</w:t>
            </w:r>
          </w:p>
        </w:tc>
        <w:tc>
          <w:tcPr>
            <w:tcW w:w="6800" w:type="dxa"/>
            <w:gridSpan w:val="2"/>
            <w:vAlign w:val="center"/>
          </w:tcPr>
          <w:p w14:paraId="6E0E4A8A" w14:textId="77777777" w:rsidR="00B63042" w:rsidRDefault="00000000">
            <w:r>
              <w:t>2026-A-1-2-19 Kreativní vývoj první verze scénáře pro celovečerní hraný film</w:t>
            </w:r>
          </w:p>
        </w:tc>
      </w:tr>
      <w:tr w:rsidR="00B63042" w14:paraId="6E0E4A8E" w14:textId="77777777">
        <w:trPr>
          <w:trHeight w:val="567"/>
          <w:jc w:val="center"/>
        </w:trPr>
        <w:tc>
          <w:tcPr>
            <w:tcW w:w="2832" w:type="dxa"/>
            <w:vAlign w:val="center"/>
          </w:tcPr>
          <w:p w14:paraId="6E0E4A8C" w14:textId="77777777" w:rsidR="00B63042" w:rsidRDefault="00000000">
            <w:pPr>
              <w:pStyle w:val="Nadpis2"/>
            </w:pPr>
            <w:r>
              <w:t xml:space="preserve">žánr </w:t>
            </w:r>
          </w:p>
        </w:tc>
        <w:tc>
          <w:tcPr>
            <w:tcW w:w="6800" w:type="dxa"/>
            <w:gridSpan w:val="2"/>
            <w:vAlign w:val="center"/>
          </w:tcPr>
          <w:p w14:paraId="6E0E4A8D" w14:textId="77777777" w:rsidR="00B63042" w:rsidRDefault="00B63042"/>
        </w:tc>
      </w:tr>
      <w:tr w:rsidR="00B63042" w14:paraId="6E0E4A92" w14:textId="77777777">
        <w:trPr>
          <w:trHeight w:val="1077"/>
          <w:jc w:val="center"/>
        </w:trPr>
        <w:tc>
          <w:tcPr>
            <w:tcW w:w="2832" w:type="dxa"/>
            <w:vAlign w:val="center"/>
          </w:tcPr>
          <w:p w14:paraId="6E0E4A8F" w14:textId="77777777" w:rsidR="00B63042" w:rsidRDefault="00000000">
            <w:pPr>
              <w:pStyle w:val="Nadpis2"/>
            </w:pPr>
            <w:r>
              <w:t xml:space="preserve">stručná anotace </w:t>
            </w:r>
          </w:p>
          <w:p w14:paraId="6E0E4A90" w14:textId="77777777" w:rsidR="00B63042" w:rsidRDefault="00000000">
            <w:pPr>
              <w:rPr>
                <w:i/>
                <w:iCs/>
              </w:rPr>
            </w:pPr>
            <w:r>
              <w:rPr>
                <w:i/>
                <w:iCs/>
              </w:rPr>
              <w:t>(max. 500 znaků včetně mezer)</w:t>
            </w:r>
          </w:p>
        </w:tc>
        <w:tc>
          <w:tcPr>
            <w:tcW w:w="6800" w:type="dxa"/>
            <w:gridSpan w:val="2"/>
            <w:vAlign w:val="center"/>
          </w:tcPr>
          <w:p w14:paraId="6E0E4A91" w14:textId="77777777" w:rsidR="00B63042" w:rsidRDefault="00B63042"/>
        </w:tc>
      </w:tr>
      <w:tr w:rsidR="00B63042" w14:paraId="6E0E4A98" w14:textId="77777777">
        <w:trPr>
          <w:trHeight w:val="451"/>
          <w:jc w:val="center"/>
        </w:trPr>
        <w:tc>
          <w:tcPr>
            <w:tcW w:w="2832" w:type="dxa"/>
            <w:vMerge w:val="restart"/>
            <w:vAlign w:val="center"/>
          </w:tcPr>
          <w:p w14:paraId="6E0E4A93" w14:textId="77777777" w:rsidR="00B63042" w:rsidRDefault="00000000">
            <w:pPr>
              <w:pStyle w:val="Nadpis2"/>
            </w:pPr>
            <w:r>
              <w:t>předkládáte debutový scenáristický projekt?</w:t>
            </w:r>
          </w:p>
          <w:p w14:paraId="6E0E4A94" w14:textId="77777777" w:rsidR="00B63042" w:rsidRDefault="00000000">
            <w:pPr>
              <w:pStyle w:val="Nadpis2"/>
              <w:rPr>
                <w:b w:val="0"/>
                <w:bCs w:val="0"/>
                <w:i/>
                <w:iCs/>
              </w:rPr>
            </w:pPr>
            <w:r>
              <w:rPr>
                <w:b w:val="0"/>
                <w:bCs w:val="0"/>
                <w:i/>
                <w:iCs/>
              </w:rPr>
              <w:t>(označte křížkem)</w:t>
            </w:r>
          </w:p>
          <w:p w14:paraId="6E0E4A95" w14:textId="77777777" w:rsidR="00B63042" w:rsidRDefault="00B63042">
            <w:pPr>
              <w:pStyle w:val="Nadpis2"/>
            </w:pPr>
          </w:p>
        </w:tc>
        <w:tc>
          <w:tcPr>
            <w:tcW w:w="2123" w:type="dxa"/>
            <w:vAlign w:val="center"/>
          </w:tcPr>
          <w:p w14:paraId="6E0E4A96" w14:textId="77777777" w:rsidR="00B63042" w:rsidRDefault="00000000">
            <w:r>
              <w:t>ANO</w:t>
            </w:r>
          </w:p>
        </w:tc>
        <w:tc>
          <w:tcPr>
            <w:tcW w:w="4677" w:type="dxa"/>
            <w:vAlign w:val="center"/>
          </w:tcPr>
          <w:p w14:paraId="6E0E4A97" w14:textId="77777777" w:rsidR="00B63042" w:rsidRDefault="00B63042"/>
        </w:tc>
      </w:tr>
      <w:tr w:rsidR="00B63042" w14:paraId="6E0E4A9C" w14:textId="77777777">
        <w:trPr>
          <w:trHeight w:val="623"/>
          <w:jc w:val="center"/>
        </w:trPr>
        <w:tc>
          <w:tcPr>
            <w:tcW w:w="2832" w:type="dxa"/>
            <w:vMerge/>
            <w:vAlign w:val="center"/>
          </w:tcPr>
          <w:p w14:paraId="6E0E4A99" w14:textId="77777777" w:rsidR="00B63042" w:rsidRDefault="00B63042">
            <w:pPr>
              <w:widowControl w:val="0"/>
              <w:pBdr>
                <w:top w:val="nil"/>
                <w:left w:val="nil"/>
                <w:bottom w:val="nil"/>
                <w:right w:val="nil"/>
                <w:between w:val="nil"/>
              </w:pBdr>
              <w:spacing w:line="276" w:lineRule="auto"/>
            </w:pPr>
          </w:p>
        </w:tc>
        <w:tc>
          <w:tcPr>
            <w:tcW w:w="2123" w:type="dxa"/>
            <w:vAlign w:val="center"/>
          </w:tcPr>
          <w:p w14:paraId="6E0E4A9A" w14:textId="77777777" w:rsidR="00B63042" w:rsidRDefault="00000000">
            <w:r>
              <w:t>NE</w:t>
            </w:r>
          </w:p>
        </w:tc>
        <w:tc>
          <w:tcPr>
            <w:tcW w:w="4677" w:type="dxa"/>
            <w:vAlign w:val="center"/>
          </w:tcPr>
          <w:p w14:paraId="6E0E4A9B" w14:textId="77777777" w:rsidR="00B63042" w:rsidRDefault="00B63042"/>
        </w:tc>
      </w:tr>
      <w:tr w:rsidR="00B63042" w14:paraId="6E0E4AA3" w14:textId="77777777">
        <w:trPr>
          <w:trHeight w:val="567"/>
          <w:jc w:val="center"/>
        </w:trPr>
        <w:tc>
          <w:tcPr>
            <w:tcW w:w="4955" w:type="dxa"/>
            <w:gridSpan w:val="2"/>
            <w:vAlign w:val="center"/>
          </w:tcPr>
          <w:p w14:paraId="6E0E4A9D" w14:textId="77777777" w:rsidR="00B63042" w:rsidRDefault="00B63042">
            <w:pPr>
              <w:pStyle w:val="Nadpis2"/>
            </w:pPr>
          </w:p>
          <w:p w14:paraId="6E0E4A9E" w14:textId="77777777" w:rsidR="00B63042" w:rsidRDefault="00000000">
            <w:pPr>
              <w:pStyle w:val="Nadpis2"/>
            </w:pPr>
            <w:r>
              <w:t xml:space="preserve">celkový plánovaný rozpočet nákladů na realizaci </w:t>
            </w:r>
          </w:p>
          <w:p w14:paraId="6E0E4A9F" w14:textId="77777777" w:rsidR="00B63042" w:rsidRDefault="00000000">
            <w:pPr>
              <w:pStyle w:val="Nadpis2"/>
            </w:pPr>
            <w:r>
              <w:t>projektu</w:t>
            </w:r>
          </w:p>
          <w:p w14:paraId="6E0E4AA0" w14:textId="77777777" w:rsidR="00B63042" w:rsidRDefault="00000000">
            <w:pPr>
              <w:pBdr>
                <w:top w:val="nil"/>
                <w:left w:val="nil"/>
                <w:bottom w:val="nil"/>
                <w:right w:val="nil"/>
                <w:between w:val="nil"/>
              </w:pBdr>
              <w:rPr>
                <w:sz w:val="20"/>
                <w:szCs w:val="20"/>
              </w:rPr>
            </w:pPr>
            <w:r>
              <w:rPr>
                <w:color w:val="000000"/>
                <w:sz w:val="20"/>
                <w:szCs w:val="20"/>
              </w:rPr>
              <w:t>Je stanoven jako součet sloupce A ve formuláři rozpočtu, který je přílohou této žádosti. (Ve výši požadované podpora audiovize a vlastního finančního vkladu ve výši 10 %.)</w:t>
            </w:r>
          </w:p>
          <w:p w14:paraId="6E0E4AA1" w14:textId="77777777" w:rsidR="00B63042" w:rsidRDefault="00B63042"/>
        </w:tc>
        <w:tc>
          <w:tcPr>
            <w:tcW w:w="4677" w:type="dxa"/>
            <w:vAlign w:val="center"/>
          </w:tcPr>
          <w:p w14:paraId="6E0E4AA2" w14:textId="77777777" w:rsidR="00B63042" w:rsidRDefault="00B63042"/>
        </w:tc>
      </w:tr>
      <w:tr w:rsidR="00B63042" w14:paraId="6E0E4AA6" w14:textId="77777777">
        <w:trPr>
          <w:trHeight w:val="567"/>
          <w:jc w:val="center"/>
        </w:trPr>
        <w:tc>
          <w:tcPr>
            <w:tcW w:w="4955" w:type="dxa"/>
            <w:gridSpan w:val="2"/>
            <w:vAlign w:val="center"/>
          </w:tcPr>
          <w:p w14:paraId="6E0E4AA4" w14:textId="77777777" w:rsidR="00B63042" w:rsidRDefault="00000000">
            <w:pPr>
              <w:pStyle w:val="Nadpis2"/>
            </w:pPr>
            <w:r>
              <w:t>výše požadované podpory audiovize v Kč</w:t>
            </w:r>
          </w:p>
        </w:tc>
        <w:tc>
          <w:tcPr>
            <w:tcW w:w="4677" w:type="dxa"/>
            <w:vAlign w:val="center"/>
          </w:tcPr>
          <w:p w14:paraId="6E0E4AA5" w14:textId="77777777" w:rsidR="00B63042" w:rsidRDefault="00B63042"/>
        </w:tc>
      </w:tr>
    </w:tbl>
    <w:p w14:paraId="6E0E4AA7" w14:textId="77777777" w:rsidR="00B63042" w:rsidRDefault="00B63042">
      <w:pPr>
        <w:tabs>
          <w:tab w:val="left" w:pos="1496"/>
        </w:tabs>
      </w:pPr>
    </w:p>
    <w:tbl>
      <w:tblPr>
        <w:tblStyle w:val="affffc"/>
        <w:tblW w:w="9628" w:type="dxa"/>
        <w:tblInd w:w="-1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357"/>
        <w:gridCol w:w="784"/>
        <w:gridCol w:w="5199"/>
        <w:gridCol w:w="826"/>
        <w:gridCol w:w="462"/>
      </w:tblGrid>
      <w:tr w:rsidR="00B63042" w14:paraId="6E0E4AAD" w14:textId="77777777">
        <w:trPr>
          <w:trHeight w:val="656"/>
        </w:trPr>
        <w:tc>
          <w:tcPr>
            <w:tcW w:w="8340" w:type="dxa"/>
            <w:gridSpan w:val="3"/>
            <w:vMerge w:val="restart"/>
            <w:vAlign w:val="center"/>
          </w:tcPr>
          <w:p w14:paraId="6E0E4AA8" w14:textId="77777777" w:rsidR="00B63042" w:rsidRDefault="00000000">
            <w:pPr>
              <w:pStyle w:val="Nadpis2"/>
            </w:pPr>
            <w:r>
              <w:t>předkládaný projekt je náročným audiovizuálním dílem</w:t>
            </w:r>
            <w:r>
              <w:rPr>
                <w:b w:val="0"/>
                <w:bCs w:val="0"/>
                <w:vertAlign w:val="superscript"/>
              </w:rPr>
              <w:footnoteReference w:id="5"/>
            </w:r>
          </w:p>
          <w:p w14:paraId="6E0E4AA9" w14:textId="77777777" w:rsidR="00B63042" w:rsidRDefault="00000000">
            <w:r>
              <w:t>(pouze náročné audiovizuální dílo může mít podíl veřejné podpory</w:t>
            </w:r>
            <w:r>
              <w:rPr>
                <w:color w:val="000000"/>
                <w:vertAlign w:val="superscript"/>
              </w:rPr>
              <w:footnoteReference w:id="6"/>
            </w:r>
            <w:r>
              <w:rPr>
                <w:color w:val="000000"/>
                <w:vertAlign w:val="superscript"/>
              </w:rPr>
              <w:t xml:space="preserve"> </w:t>
            </w:r>
            <w:r>
              <w:t>vyšší než 50 % z celkového rozpočtu projektu; označte křížkem)</w:t>
            </w:r>
          </w:p>
        </w:tc>
        <w:tc>
          <w:tcPr>
            <w:tcW w:w="826" w:type="dxa"/>
            <w:vAlign w:val="center"/>
          </w:tcPr>
          <w:p w14:paraId="6E0E4AAA" w14:textId="77777777" w:rsidR="00B63042" w:rsidRDefault="00000000">
            <w:pPr>
              <w:spacing w:before="240"/>
            </w:pPr>
            <w:r>
              <w:t>ANO</w:t>
            </w:r>
          </w:p>
          <w:p w14:paraId="6E0E4AAB" w14:textId="77777777" w:rsidR="00B63042" w:rsidRDefault="00B63042"/>
        </w:tc>
        <w:tc>
          <w:tcPr>
            <w:tcW w:w="462" w:type="dxa"/>
            <w:vAlign w:val="center"/>
          </w:tcPr>
          <w:p w14:paraId="6E0E4AAC" w14:textId="77777777" w:rsidR="00B63042" w:rsidRDefault="00B63042"/>
        </w:tc>
      </w:tr>
      <w:tr w:rsidR="00B63042" w14:paraId="6E0E4AB1" w14:textId="77777777">
        <w:trPr>
          <w:trHeight w:val="680"/>
        </w:trPr>
        <w:tc>
          <w:tcPr>
            <w:tcW w:w="8340" w:type="dxa"/>
            <w:gridSpan w:val="3"/>
            <w:vMerge/>
            <w:vAlign w:val="center"/>
          </w:tcPr>
          <w:p w14:paraId="6E0E4AAE" w14:textId="77777777" w:rsidR="00B63042" w:rsidRDefault="00B63042">
            <w:pPr>
              <w:widowControl w:val="0"/>
              <w:pBdr>
                <w:top w:val="nil"/>
                <w:left w:val="nil"/>
                <w:bottom w:val="nil"/>
                <w:right w:val="nil"/>
                <w:between w:val="nil"/>
              </w:pBdr>
              <w:spacing w:line="276" w:lineRule="auto"/>
            </w:pPr>
          </w:p>
        </w:tc>
        <w:tc>
          <w:tcPr>
            <w:tcW w:w="826" w:type="dxa"/>
            <w:vAlign w:val="center"/>
          </w:tcPr>
          <w:p w14:paraId="6E0E4AAF" w14:textId="77777777" w:rsidR="00B63042" w:rsidRDefault="00000000">
            <w:r>
              <w:t>NE</w:t>
            </w:r>
          </w:p>
        </w:tc>
        <w:tc>
          <w:tcPr>
            <w:tcW w:w="462" w:type="dxa"/>
            <w:vAlign w:val="center"/>
          </w:tcPr>
          <w:p w14:paraId="6E0E4AB0" w14:textId="77777777" w:rsidR="00B63042" w:rsidRDefault="00B63042"/>
        </w:tc>
      </w:tr>
      <w:tr w:rsidR="00B63042" w14:paraId="6E0E4AB4" w14:textId="77777777">
        <w:trPr>
          <w:trHeight w:val="794"/>
        </w:trPr>
        <w:tc>
          <w:tcPr>
            <w:tcW w:w="2357" w:type="dxa"/>
            <w:vAlign w:val="center"/>
          </w:tcPr>
          <w:p w14:paraId="6E0E4AB2" w14:textId="77777777" w:rsidR="00B63042" w:rsidRDefault="00000000">
            <w:r>
              <w:t xml:space="preserve">v případě varianty </w:t>
            </w:r>
            <w:r>
              <w:rPr>
                <w:b/>
                <w:bCs/>
              </w:rPr>
              <w:t xml:space="preserve">ANO </w:t>
            </w:r>
            <w:r>
              <w:t>uveďte zdůvodnění</w:t>
            </w:r>
          </w:p>
        </w:tc>
        <w:tc>
          <w:tcPr>
            <w:tcW w:w="7271" w:type="dxa"/>
            <w:gridSpan w:val="4"/>
            <w:vAlign w:val="center"/>
          </w:tcPr>
          <w:p w14:paraId="6E0E4AB3" w14:textId="77777777" w:rsidR="00B63042" w:rsidRDefault="00B63042"/>
        </w:tc>
      </w:tr>
      <w:tr w:rsidR="00B63042" w14:paraId="6E0E4AB9" w14:textId="77777777">
        <w:trPr>
          <w:trHeight w:val="510"/>
        </w:trPr>
        <w:tc>
          <w:tcPr>
            <w:tcW w:w="8340" w:type="dxa"/>
            <w:gridSpan w:val="3"/>
            <w:vMerge w:val="restart"/>
            <w:vAlign w:val="center"/>
          </w:tcPr>
          <w:p w14:paraId="6E0E4AB5" w14:textId="77777777" w:rsidR="00B63042" w:rsidRDefault="00000000">
            <w:pPr>
              <w:pStyle w:val="Nadpis2"/>
            </w:pPr>
            <w:r>
              <w:t>projekt se předkládá opětovně</w:t>
            </w:r>
          </w:p>
          <w:p w14:paraId="6E0E4AB6" w14:textId="77777777" w:rsidR="00B63042" w:rsidRDefault="00000000">
            <w:r>
              <w:t>(označte křížkem)</w:t>
            </w:r>
          </w:p>
        </w:tc>
        <w:tc>
          <w:tcPr>
            <w:tcW w:w="826" w:type="dxa"/>
            <w:vAlign w:val="center"/>
          </w:tcPr>
          <w:p w14:paraId="6E0E4AB7" w14:textId="77777777" w:rsidR="00B63042" w:rsidRDefault="00000000">
            <w:r>
              <w:t>ANO</w:t>
            </w:r>
          </w:p>
        </w:tc>
        <w:tc>
          <w:tcPr>
            <w:tcW w:w="462" w:type="dxa"/>
            <w:vAlign w:val="center"/>
          </w:tcPr>
          <w:p w14:paraId="6E0E4AB8" w14:textId="77777777" w:rsidR="00B63042" w:rsidRDefault="00B63042"/>
        </w:tc>
      </w:tr>
      <w:tr w:rsidR="00B63042" w14:paraId="6E0E4ABD" w14:textId="77777777">
        <w:trPr>
          <w:trHeight w:val="510"/>
        </w:trPr>
        <w:tc>
          <w:tcPr>
            <w:tcW w:w="8340" w:type="dxa"/>
            <w:gridSpan w:val="3"/>
            <w:vMerge/>
            <w:vAlign w:val="center"/>
          </w:tcPr>
          <w:p w14:paraId="6E0E4ABA" w14:textId="77777777" w:rsidR="00B63042" w:rsidRDefault="00B63042">
            <w:pPr>
              <w:widowControl w:val="0"/>
              <w:pBdr>
                <w:top w:val="nil"/>
                <w:left w:val="nil"/>
                <w:bottom w:val="nil"/>
                <w:right w:val="nil"/>
                <w:between w:val="nil"/>
              </w:pBdr>
              <w:spacing w:line="276" w:lineRule="auto"/>
            </w:pPr>
          </w:p>
        </w:tc>
        <w:tc>
          <w:tcPr>
            <w:tcW w:w="826" w:type="dxa"/>
            <w:vAlign w:val="center"/>
          </w:tcPr>
          <w:p w14:paraId="6E0E4ABB" w14:textId="77777777" w:rsidR="00B63042" w:rsidRDefault="00000000">
            <w:r>
              <w:t>NE</w:t>
            </w:r>
          </w:p>
        </w:tc>
        <w:tc>
          <w:tcPr>
            <w:tcW w:w="462" w:type="dxa"/>
            <w:vAlign w:val="center"/>
          </w:tcPr>
          <w:p w14:paraId="6E0E4ABC" w14:textId="77777777" w:rsidR="00B63042" w:rsidRDefault="00B63042"/>
        </w:tc>
      </w:tr>
      <w:tr w:rsidR="00B63042" w14:paraId="6E0E4AC0" w14:textId="77777777">
        <w:trPr>
          <w:trHeight w:val="794"/>
        </w:trPr>
        <w:tc>
          <w:tcPr>
            <w:tcW w:w="3141" w:type="dxa"/>
            <w:gridSpan w:val="2"/>
            <w:vAlign w:val="center"/>
          </w:tcPr>
          <w:p w14:paraId="6E0E4ABE" w14:textId="77777777" w:rsidR="00B63042" w:rsidRDefault="00000000">
            <w:r>
              <w:t>zdůvodnění opětovného předložení</w:t>
            </w:r>
          </w:p>
        </w:tc>
        <w:tc>
          <w:tcPr>
            <w:tcW w:w="6487" w:type="dxa"/>
            <w:gridSpan w:val="3"/>
            <w:vAlign w:val="center"/>
          </w:tcPr>
          <w:p w14:paraId="6E0E4ABF" w14:textId="77777777" w:rsidR="00B63042" w:rsidRDefault="00000000">
            <w:r>
              <w:t> </w:t>
            </w:r>
          </w:p>
        </w:tc>
      </w:tr>
    </w:tbl>
    <w:p w14:paraId="6E0E4AC1" w14:textId="77777777" w:rsidR="00B63042" w:rsidRDefault="00B63042">
      <w:pPr>
        <w:rPr>
          <w:b/>
          <w:bCs/>
        </w:rPr>
      </w:pPr>
    </w:p>
    <w:tbl>
      <w:tblPr>
        <w:tblStyle w:val="affffd"/>
        <w:tblW w:w="9628" w:type="dxa"/>
        <w:tblInd w:w="-1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115"/>
        <w:gridCol w:w="6225"/>
        <w:gridCol w:w="826"/>
        <w:gridCol w:w="462"/>
      </w:tblGrid>
      <w:tr w:rsidR="00B63042" w14:paraId="6E0E4AC7" w14:textId="77777777">
        <w:trPr>
          <w:trHeight w:val="284"/>
        </w:trPr>
        <w:tc>
          <w:tcPr>
            <w:tcW w:w="8340" w:type="dxa"/>
            <w:gridSpan w:val="2"/>
            <w:vMerge w:val="restart"/>
            <w:vAlign w:val="center"/>
          </w:tcPr>
          <w:p w14:paraId="6E0E4AC2" w14:textId="77777777" w:rsidR="00B63042" w:rsidRDefault="00000000">
            <w:pPr>
              <w:pStyle w:val="Nadpis2"/>
            </w:pPr>
            <w:r>
              <w:lastRenderedPageBreak/>
              <w:t>předkládaný projekt je komplexním dílem</w:t>
            </w:r>
            <w:r>
              <w:rPr>
                <w:vertAlign w:val="superscript"/>
              </w:rPr>
              <w:footnoteReference w:id="7"/>
            </w:r>
            <w:r>
              <w:rPr>
                <w:vertAlign w:val="superscript"/>
              </w:rPr>
              <w:t xml:space="preserve"> </w:t>
            </w:r>
            <w:r>
              <w:t>(označte křížkem)</w:t>
            </w:r>
          </w:p>
          <w:p w14:paraId="6E0E4AC3" w14:textId="77777777" w:rsidR="00B63042" w:rsidRDefault="00000000">
            <w:r>
              <w:t>(pouze komplexní dílo může vynaložit méně než 50 % poskytnuté podpory na území ČR</w:t>
            </w:r>
            <w:r>
              <w:rPr>
                <w:color w:val="000000"/>
                <w:vertAlign w:val="superscript"/>
              </w:rPr>
              <w:footnoteReference w:id="8"/>
            </w:r>
            <w:r>
              <w:t>)</w:t>
            </w:r>
          </w:p>
        </w:tc>
        <w:tc>
          <w:tcPr>
            <w:tcW w:w="826" w:type="dxa"/>
            <w:vAlign w:val="center"/>
          </w:tcPr>
          <w:p w14:paraId="6E0E4AC4" w14:textId="77777777" w:rsidR="00B63042" w:rsidRDefault="00000000">
            <w:pPr>
              <w:spacing w:before="240"/>
            </w:pPr>
            <w:r>
              <w:t>ANO</w:t>
            </w:r>
          </w:p>
          <w:p w14:paraId="6E0E4AC5" w14:textId="77777777" w:rsidR="00B63042" w:rsidRDefault="00B63042"/>
        </w:tc>
        <w:tc>
          <w:tcPr>
            <w:tcW w:w="462" w:type="dxa"/>
            <w:vAlign w:val="center"/>
          </w:tcPr>
          <w:p w14:paraId="6E0E4AC6" w14:textId="77777777" w:rsidR="00B63042" w:rsidRDefault="00B63042"/>
        </w:tc>
      </w:tr>
      <w:tr w:rsidR="00B63042" w14:paraId="6E0E4ACB" w14:textId="77777777">
        <w:trPr>
          <w:trHeight w:val="284"/>
        </w:trPr>
        <w:tc>
          <w:tcPr>
            <w:tcW w:w="8340" w:type="dxa"/>
            <w:gridSpan w:val="2"/>
            <w:vMerge/>
            <w:vAlign w:val="center"/>
          </w:tcPr>
          <w:p w14:paraId="6E0E4AC8" w14:textId="77777777" w:rsidR="00B63042" w:rsidRDefault="00B63042">
            <w:pPr>
              <w:widowControl w:val="0"/>
              <w:pBdr>
                <w:top w:val="nil"/>
                <w:left w:val="nil"/>
                <w:bottom w:val="nil"/>
                <w:right w:val="nil"/>
                <w:between w:val="nil"/>
              </w:pBdr>
              <w:spacing w:line="276" w:lineRule="auto"/>
            </w:pPr>
          </w:p>
        </w:tc>
        <w:tc>
          <w:tcPr>
            <w:tcW w:w="826" w:type="dxa"/>
            <w:vAlign w:val="center"/>
          </w:tcPr>
          <w:p w14:paraId="6E0E4AC9" w14:textId="77777777" w:rsidR="00B63042" w:rsidRDefault="00000000">
            <w:pPr>
              <w:spacing w:before="240" w:after="240"/>
            </w:pPr>
            <w:r>
              <w:t>NE</w:t>
            </w:r>
          </w:p>
        </w:tc>
        <w:tc>
          <w:tcPr>
            <w:tcW w:w="462" w:type="dxa"/>
            <w:vAlign w:val="center"/>
          </w:tcPr>
          <w:p w14:paraId="6E0E4ACA" w14:textId="77777777" w:rsidR="00B63042" w:rsidRDefault="00B63042">
            <w:pPr>
              <w:spacing w:before="240"/>
            </w:pPr>
          </w:p>
        </w:tc>
      </w:tr>
      <w:tr w:rsidR="00B63042" w14:paraId="6E0E4ACE" w14:textId="77777777">
        <w:trPr>
          <w:trHeight w:val="284"/>
        </w:trPr>
        <w:tc>
          <w:tcPr>
            <w:tcW w:w="2115" w:type="dxa"/>
          </w:tcPr>
          <w:p w14:paraId="6E0E4ACC" w14:textId="77777777" w:rsidR="00B63042" w:rsidRDefault="00000000">
            <w:r>
              <w:t>v případě varianty ANO uveďte zdůvodnění</w:t>
            </w:r>
          </w:p>
        </w:tc>
        <w:tc>
          <w:tcPr>
            <w:tcW w:w="7513" w:type="dxa"/>
            <w:gridSpan w:val="3"/>
          </w:tcPr>
          <w:p w14:paraId="6E0E4ACD" w14:textId="77777777" w:rsidR="00B63042" w:rsidRDefault="00B63042"/>
        </w:tc>
      </w:tr>
    </w:tbl>
    <w:p w14:paraId="6E0E4ACF" w14:textId="77777777" w:rsidR="00B63042" w:rsidRDefault="00B63042">
      <w:pPr>
        <w:rPr>
          <w:b/>
          <w:bCs/>
        </w:rPr>
      </w:pPr>
    </w:p>
    <w:tbl>
      <w:tblPr>
        <w:tblStyle w:val="affffe"/>
        <w:tblW w:w="9774" w:type="dxa"/>
        <w:tblInd w:w="-6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8466"/>
        <w:gridCol w:w="739"/>
        <w:gridCol w:w="569"/>
      </w:tblGrid>
      <w:tr w:rsidR="00B63042" w14:paraId="6E0E4AD3" w14:textId="77777777">
        <w:trPr>
          <w:trHeight w:val="284"/>
        </w:trPr>
        <w:tc>
          <w:tcPr>
            <w:tcW w:w="8466" w:type="dxa"/>
            <w:vMerge w:val="restart"/>
          </w:tcPr>
          <w:p w14:paraId="6E0E4AD0" w14:textId="77777777" w:rsidR="00B63042" w:rsidRDefault="00000000">
            <w:pPr>
              <w:jc w:val="left"/>
            </w:pPr>
            <w:r>
              <w:rPr>
                <w:b/>
                <w:bCs/>
              </w:rPr>
              <w:t>v rámci předkládaného projektu vzniká scénář, který je školním cvičením</w:t>
            </w:r>
            <w:r>
              <w:rPr>
                <w:color w:val="000000"/>
                <w:vertAlign w:val="superscript"/>
              </w:rPr>
              <w:br/>
            </w:r>
            <w:r>
              <w:t>(označte křížkem)</w:t>
            </w:r>
          </w:p>
        </w:tc>
        <w:tc>
          <w:tcPr>
            <w:tcW w:w="739" w:type="dxa"/>
          </w:tcPr>
          <w:p w14:paraId="6E0E4AD1" w14:textId="77777777" w:rsidR="00B63042" w:rsidRDefault="00000000">
            <w:pPr>
              <w:jc w:val="left"/>
            </w:pPr>
            <w:r>
              <w:t>ANO</w:t>
            </w:r>
          </w:p>
        </w:tc>
        <w:tc>
          <w:tcPr>
            <w:tcW w:w="569" w:type="dxa"/>
          </w:tcPr>
          <w:p w14:paraId="6E0E4AD2" w14:textId="77777777" w:rsidR="00B63042" w:rsidRDefault="00B63042">
            <w:pPr>
              <w:jc w:val="left"/>
            </w:pPr>
          </w:p>
        </w:tc>
      </w:tr>
      <w:tr w:rsidR="00B63042" w14:paraId="6E0E4AD7" w14:textId="77777777">
        <w:trPr>
          <w:trHeight w:val="284"/>
        </w:trPr>
        <w:tc>
          <w:tcPr>
            <w:tcW w:w="8466" w:type="dxa"/>
            <w:vMerge/>
          </w:tcPr>
          <w:p w14:paraId="6E0E4AD4" w14:textId="77777777" w:rsidR="00B63042" w:rsidRDefault="00B63042">
            <w:pPr>
              <w:widowControl w:val="0"/>
              <w:pBdr>
                <w:top w:val="nil"/>
                <w:left w:val="nil"/>
                <w:bottom w:val="nil"/>
                <w:right w:val="nil"/>
                <w:between w:val="nil"/>
              </w:pBdr>
              <w:spacing w:line="276" w:lineRule="auto"/>
              <w:jc w:val="left"/>
            </w:pPr>
          </w:p>
        </w:tc>
        <w:tc>
          <w:tcPr>
            <w:tcW w:w="739" w:type="dxa"/>
          </w:tcPr>
          <w:p w14:paraId="6E0E4AD5" w14:textId="77777777" w:rsidR="00B63042" w:rsidRDefault="00000000">
            <w:pPr>
              <w:jc w:val="left"/>
            </w:pPr>
            <w:r>
              <w:t>NE</w:t>
            </w:r>
          </w:p>
        </w:tc>
        <w:tc>
          <w:tcPr>
            <w:tcW w:w="569" w:type="dxa"/>
          </w:tcPr>
          <w:p w14:paraId="6E0E4AD6" w14:textId="77777777" w:rsidR="00B63042" w:rsidRDefault="00B63042">
            <w:pPr>
              <w:jc w:val="left"/>
            </w:pPr>
          </w:p>
        </w:tc>
      </w:tr>
    </w:tbl>
    <w:p w14:paraId="6E0E4AD8" w14:textId="77777777" w:rsidR="00B63042" w:rsidRDefault="00B63042">
      <w:pPr>
        <w:rPr>
          <w:b/>
          <w:bCs/>
        </w:rPr>
      </w:pPr>
    </w:p>
    <w:p w14:paraId="6E0E4AD9" w14:textId="77777777" w:rsidR="00B63042" w:rsidRDefault="00B63042">
      <w:pPr>
        <w:rPr>
          <w:b/>
          <w:bCs/>
        </w:rPr>
      </w:pPr>
    </w:p>
    <w:p w14:paraId="6E0E4ADA" w14:textId="77777777" w:rsidR="00B63042" w:rsidRDefault="00000000">
      <w:pPr>
        <w:rPr>
          <w:b/>
          <w:bCs/>
        </w:rPr>
      </w:pPr>
      <w:r>
        <w:rPr>
          <w:b/>
          <w:bCs/>
        </w:rPr>
        <w:t>II.D. Definice projektu</w:t>
      </w:r>
    </w:p>
    <w:p w14:paraId="6E0E4ADB" w14:textId="77777777" w:rsidR="00B63042" w:rsidRDefault="00B63042">
      <w:pPr>
        <w:rPr>
          <w:b/>
          <w:bCs/>
        </w:rPr>
      </w:pPr>
    </w:p>
    <w:tbl>
      <w:tblPr>
        <w:tblStyle w:val="afffff"/>
        <w:tblW w:w="9585" w:type="dxa"/>
        <w:tblInd w:w="-115" w:type="dxa"/>
        <w:tblBorders>
          <w:top w:val="single" w:sz="18" w:space="0" w:color="BFBFBF"/>
          <w:left w:val="single" w:sz="18" w:space="0" w:color="BFBFBF"/>
          <w:bottom w:val="single" w:sz="18" w:space="0" w:color="BFBFBF"/>
          <w:right w:val="single" w:sz="18" w:space="0" w:color="BFBFBF"/>
          <w:insideH w:val="single" w:sz="6" w:space="0" w:color="BFBFBF"/>
          <w:insideV w:val="single" w:sz="6" w:space="0" w:color="BFBFBF"/>
        </w:tblBorders>
        <w:tblLayout w:type="fixed"/>
        <w:tblLook w:val="0000" w:firstRow="0" w:lastRow="0" w:firstColumn="0" w:lastColumn="0" w:noHBand="0" w:noVBand="0"/>
      </w:tblPr>
      <w:tblGrid>
        <w:gridCol w:w="2610"/>
        <w:gridCol w:w="6975"/>
      </w:tblGrid>
      <w:tr w:rsidR="00B63042" w14:paraId="6E0E4AE0" w14:textId="77777777">
        <w:trPr>
          <w:trHeight w:val="510"/>
        </w:trPr>
        <w:tc>
          <w:tcPr>
            <w:tcW w:w="9585" w:type="dxa"/>
            <w:gridSpan w:val="2"/>
            <w:vAlign w:val="center"/>
          </w:tcPr>
          <w:p w14:paraId="6E0E4ADC" w14:textId="77777777" w:rsidR="00B63042" w:rsidRDefault="00B63042">
            <w:pPr>
              <w:pStyle w:val="Nadpis2"/>
            </w:pPr>
          </w:p>
          <w:p w14:paraId="6E0E4ADD" w14:textId="77777777" w:rsidR="00B63042" w:rsidRDefault="00000000">
            <w:pPr>
              <w:pStyle w:val="Nadpis2"/>
            </w:pPr>
            <w:r>
              <w:t>definice projektu</w:t>
            </w:r>
          </w:p>
          <w:p w14:paraId="6E0E4ADE" w14:textId="77777777" w:rsidR="00B63042" w:rsidRDefault="00000000">
            <w:r>
              <w:t>(definice se stane součástí rozhodnutí o podpoře audiovize a informace v ní uvedené budou pro projekt závazné)</w:t>
            </w:r>
          </w:p>
          <w:p w14:paraId="6E0E4ADF" w14:textId="77777777" w:rsidR="00B63042" w:rsidRDefault="00B63042"/>
        </w:tc>
      </w:tr>
      <w:tr w:rsidR="00B63042" w14:paraId="6E0E4AE3" w14:textId="77777777">
        <w:trPr>
          <w:trHeight w:val="510"/>
        </w:trPr>
        <w:tc>
          <w:tcPr>
            <w:tcW w:w="2610" w:type="dxa"/>
            <w:vAlign w:val="center"/>
          </w:tcPr>
          <w:p w14:paraId="6E0E4AE1" w14:textId="77777777" w:rsidR="00B63042" w:rsidRDefault="00000000">
            <w:pPr>
              <w:keepNext/>
              <w:keepLines/>
              <w:rPr>
                <w:b/>
                <w:bCs/>
                <w:color w:val="000000"/>
              </w:rPr>
            </w:pPr>
            <w:r>
              <w:rPr>
                <w:b/>
                <w:bCs/>
                <w:color w:val="000000"/>
              </w:rPr>
              <w:t>autor či autoři scénáře</w:t>
            </w:r>
          </w:p>
        </w:tc>
        <w:tc>
          <w:tcPr>
            <w:tcW w:w="6975" w:type="dxa"/>
            <w:vAlign w:val="center"/>
          </w:tcPr>
          <w:p w14:paraId="6E0E4AE2" w14:textId="77777777" w:rsidR="00B63042" w:rsidRDefault="00B63042"/>
        </w:tc>
      </w:tr>
    </w:tbl>
    <w:p w14:paraId="6E0E4AE4" w14:textId="77777777" w:rsidR="00B63042" w:rsidRDefault="00B63042">
      <w:pPr>
        <w:rPr>
          <w:b/>
          <w:bCs/>
        </w:rPr>
      </w:pPr>
    </w:p>
    <w:p w14:paraId="6E0E4AE5" w14:textId="77777777" w:rsidR="00B63042" w:rsidRDefault="00B63042">
      <w:pPr>
        <w:rPr>
          <w:b/>
          <w:bCs/>
        </w:rPr>
      </w:pPr>
    </w:p>
    <w:tbl>
      <w:tblPr>
        <w:tblStyle w:val="afffff0"/>
        <w:tblW w:w="9628" w:type="dxa"/>
        <w:tblInd w:w="-6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234"/>
        <w:gridCol w:w="907"/>
        <w:gridCol w:w="117"/>
        <w:gridCol w:w="828"/>
        <w:gridCol w:w="5003"/>
        <w:gridCol w:w="539"/>
      </w:tblGrid>
      <w:tr w:rsidR="00B63042" w14:paraId="6E0E4AE7" w14:textId="77777777">
        <w:trPr>
          <w:trHeight w:val="560"/>
        </w:trPr>
        <w:tc>
          <w:tcPr>
            <w:tcW w:w="9628" w:type="dxa"/>
            <w:gridSpan w:val="6"/>
          </w:tcPr>
          <w:p w14:paraId="6E0E4AE6" w14:textId="77777777" w:rsidR="00B63042" w:rsidRDefault="00000000">
            <w:pPr>
              <w:keepNext/>
              <w:keepLines/>
              <w:rPr>
                <w:b/>
                <w:bCs/>
                <w:color w:val="000000"/>
              </w:rPr>
            </w:pPr>
            <w:r>
              <w:rPr>
                <w:b/>
                <w:bCs/>
                <w:color w:val="000000"/>
              </w:rPr>
              <w:t>autorská práva k dílu</w:t>
            </w:r>
          </w:p>
        </w:tc>
      </w:tr>
      <w:tr w:rsidR="00B63042" w14:paraId="6E0E4AEB" w14:textId="77777777">
        <w:trPr>
          <w:trHeight w:val="284"/>
        </w:trPr>
        <w:tc>
          <w:tcPr>
            <w:tcW w:w="2234" w:type="dxa"/>
            <w:vMerge w:val="restart"/>
          </w:tcPr>
          <w:p w14:paraId="6E0E4AE8" w14:textId="77777777" w:rsidR="00B63042" w:rsidRDefault="00000000">
            <w:r>
              <w:t>předkládaný projekt je</w:t>
            </w:r>
            <w:r>
              <w:br/>
              <w:t>(označte křížkem)</w:t>
            </w:r>
          </w:p>
        </w:tc>
        <w:tc>
          <w:tcPr>
            <w:tcW w:w="6855" w:type="dxa"/>
            <w:gridSpan w:val="4"/>
          </w:tcPr>
          <w:p w14:paraId="6E0E4AE9" w14:textId="77777777" w:rsidR="00B63042" w:rsidRDefault="00000000">
            <w:r>
              <w:t>a) původní dílo</w:t>
            </w:r>
          </w:p>
        </w:tc>
        <w:tc>
          <w:tcPr>
            <w:tcW w:w="539" w:type="dxa"/>
          </w:tcPr>
          <w:p w14:paraId="6E0E4AEA" w14:textId="77777777" w:rsidR="00B63042" w:rsidRDefault="00B63042"/>
        </w:tc>
      </w:tr>
      <w:tr w:rsidR="00B63042" w14:paraId="6E0E4AEF" w14:textId="77777777">
        <w:trPr>
          <w:trHeight w:val="284"/>
        </w:trPr>
        <w:tc>
          <w:tcPr>
            <w:tcW w:w="2234" w:type="dxa"/>
            <w:vMerge/>
          </w:tcPr>
          <w:p w14:paraId="6E0E4AEC" w14:textId="77777777" w:rsidR="00B63042" w:rsidRDefault="00B63042">
            <w:pPr>
              <w:widowControl w:val="0"/>
              <w:pBdr>
                <w:top w:val="nil"/>
                <w:left w:val="nil"/>
                <w:bottom w:val="nil"/>
                <w:right w:val="nil"/>
                <w:between w:val="nil"/>
              </w:pBdr>
              <w:spacing w:line="276" w:lineRule="auto"/>
            </w:pPr>
          </w:p>
        </w:tc>
        <w:tc>
          <w:tcPr>
            <w:tcW w:w="6855" w:type="dxa"/>
            <w:gridSpan w:val="4"/>
          </w:tcPr>
          <w:p w14:paraId="6E0E4AED" w14:textId="77777777" w:rsidR="00B63042" w:rsidRDefault="00000000">
            <w:r>
              <w:t>b) adaptace – věrný přepis jiného díla i volná adaptace na motivy tohoto díla</w:t>
            </w:r>
          </w:p>
        </w:tc>
        <w:tc>
          <w:tcPr>
            <w:tcW w:w="539" w:type="dxa"/>
          </w:tcPr>
          <w:p w14:paraId="6E0E4AEE" w14:textId="77777777" w:rsidR="00B63042" w:rsidRDefault="00B63042"/>
        </w:tc>
      </w:tr>
      <w:tr w:rsidR="00B63042" w14:paraId="6E0E4AF1" w14:textId="77777777">
        <w:trPr>
          <w:trHeight w:val="284"/>
        </w:trPr>
        <w:tc>
          <w:tcPr>
            <w:tcW w:w="9628" w:type="dxa"/>
            <w:gridSpan w:val="6"/>
          </w:tcPr>
          <w:p w14:paraId="6E0E4AF0" w14:textId="77777777" w:rsidR="00B63042" w:rsidRDefault="00000000">
            <w:pPr>
              <w:keepNext/>
              <w:keepLines/>
              <w:rPr>
                <w:b/>
                <w:bCs/>
                <w:color w:val="000000"/>
              </w:rPr>
            </w:pPr>
            <w:r>
              <w:rPr>
                <w:b/>
                <w:bCs/>
                <w:color w:val="000000"/>
              </w:rPr>
              <w:t>a) původní dílo</w:t>
            </w:r>
          </w:p>
        </w:tc>
      </w:tr>
      <w:tr w:rsidR="00B63042" w14:paraId="6E0E4AF4" w14:textId="77777777">
        <w:trPr>
          <w:trHeight w:val="284"/>
        </w:trPr>
        <w:tc>
          <w:tcPr>
            <w:tcW w:w="4086" w:type="dxa"/>
            <w:gridSpan w:val="4"/>
          </w:tcPr>
          <w:p w14:paraId="6E0E4AF2" w14:textId="77777777" w:rsidR="00B63042" w:rsidRDefault="00000000">
            <w:r>
              <w:t>autor námětu/treatmentu (jméno a příjmení)</w:t>
            </w:r>
          </w:p>
        </w:tc>
        <w:tc>
          <w:tcPr>
            <w:tcW w:w="5542" w:type="dxa"/>
            <w:gridSpan w:val="2"/>
          </w:tcPr>
          <w:p w14:paraId="6E0E4AF3" w14:textId="77777777" w:rsidR="00B63042" w:rsidRDefault="00000000">
            <w:r>
              <w:t> </w:t>
            </w:r>
          </w:p>
        </w:tc>
      </w:tr>
      <w:tr w:rsidR="00B63042" w14:paraId="6E0E4AF7" w14:textId="77777777">
        <w:trPr>
          <w:trHeight w:val="284"/>
        </w:trPr>
        <w:tc>
          <w:tcPr>
            <w:tcW w:w="4086" w:type="dxa"/>
            <w:gridSpan w:val="4"/>
          </w:tcPr>
          <w:p w14:paraId="6E0E4AF5" w14:textId="77777777" w:rsidR="00B63042" w:rsidRDefault="00000000">
            <w:r>
              <w:t>autor scénáře (jméno a příjmení)</w:t>
            </w:r>
          </w:p>
        </w:tc>
        <w:tc>
          <w:tcPr>
            <w:tcW w:w="5542" w:type="dxa"/>
            <w:gridSpan w:val="2"/>
          </w:tcPr>
          <w:p w14:paraId="6E0E4AF6" w14:textId="77777777" w:rsidR="00B63042" w:rsidRDefault="00000000">
            <w:r>
              <w:t> </w:t>
            </w:r>
          </w:p>
        </w:tc>
      </w:tr>
      <w:tr w:rsidR="00B63042" w14:paraId="6E0E4AFA" w14:textId="77777777">
        <w:trPr>
          <w:trHeight w:val="284"/>
        </w:trPr>
        <w:tc>
          <w:tcPr>
            <w:tcW w:w="4086" w:type="dxa"/>
            <w:gridSpan w:val="4"/>
          </w:tcPr>
          <w:p w14:paraId="6E0E4AF8" w14:textId="77777777" w:rsidR="00B63042" w:rsidRDefault="00000000">
            <w:r>
              <w:t>autor dialogů (jméno a příjmení)</w:t>
            </w:r>
          </w:p>
        </w:tc>
        <w:tc>
          <w:tcPr>
            <w:tcW w:w="5542" w:type="dxa"/>
            <w:gridSpan w:val="2"/>
          </w:tcPr>
          <w:p w14:paraId="6E0E4AF9" w14:textId="77777777" w:rsidR="00B63042" w:rsidRDefault="00000000">
            <w:r>
              <w:t> </w:t>
            </w:r>
          </w:p>
        </w:tc>
      </w:tr>
      <w:tr w:rsidR="00B63042" w14:paraId="6E0E4AFC" w14:textId="77777777">
        <w:trPr>
          <w:trHeight w:val="547"/>
        </w:trPr>
        <w:tc>
          <w:tcPr>
            <w:tcW w:w="9628" w:type="dxa"/>
            <w:gridSpan w:val="6"/>
          </w:tcPr>
          <w:p w14:paraId="6E0E4AFB" w14:textId="77777777" w:rsidR="00B63042" w:rsidRDefault="00000000">
            <w:r>
              <w:t>další autoři</w:t>
            </w:r>
            <w:r>
              <w:rPr>
                <w:vertAlign w:val="superscript"/>
              </w:rPr>
              <w:footnoteReference w:id="9"/>
            </w:r>
            <w:r>
              <w:t xml:space="preserve"> (specifikace profese, jméno, příjmení) </w:t>
            </w:r>
          </w:p>
        </w:tc>
      </w:tr>
      <w:tr w:rsidR="00B63042" w14:paraId="6E0E4AFF" w14:textId="77777777">
        <w:trPr>
          <w:trHeight w:val="284"/>
        </w:trPr>
        <w:tc>
          <w:tcPr>
            <w:tcW w:w="4086" w:type="dxa"/>
            <w:gridSpan w:val="4"/>
          </w:tcPr>
          <w:p w14:paraId="6E0E4AFD" w14:textId="77777777" w:rsidR="00B63042" w:rsidRDefault="00B63042"/>
        </w:tc>
        <w:tc>
          <w:tcPr>
            <w:tcW w:w="5542" w:type="dxa"/>
            <w:gridSpan w:val="2"/>
          </w:tcPr>
          <w:p w14:paraId="6E0E4AFE" w14:textId="77777777" w:rsidR="00B63042" w:rsidRDefault="00B63042"/>
        </w:tc>
      </w:tr>
      <w:tr w:rsidR="00B63042" w14:paraId="6E0E4B02" w14:textId="77777777">
        <w:trPr>
          <w:trHeight w:val="284"/>
        </w:trPr>
        <w:tc>
          <w:tcPr>
            <w:tcW w:w="4086" w:type="dxa"/>
            <w:gridSpan w:val="4"/>
          </w:tcPr>
          <w:p w14:paraId="6E0E4B00" w14:textId="77777777" w:rsidR="00B63042" w:rsidRDefault="00B63042"/>
        </w:tc>
        <w:tc>
          <w:tcPr>
            <w:tcW w:w="5542" w:type="dxa"/>
            <w:gridSpan w:val="2"/>
          </w:tcPr>
          <w:p w14:paraId="6E0E4B01" w14:textId="77777777" w:rsidR="00B63042" w:rsidRDefault="00B63042"/>
        </w:tc>
      </w:tr>
      <w:tr w:rsidR="00B63042" w14:paraId="6E0E4B05" w14:textId="77777777">
        <w:trPr>
          <w:trHeight w:val="881"/>
        </w:trPr>
        <w:tc>
          <w:tcPr>
            <w:tcW w:w="9628" w:type="dxa"/>
            <w:gridSpan w:val="6"/>
          </w:tcPr>
          <w:p w14:paraId="6E0E4B03" w14:textId="77777777" w:rsidR="00B63042" w:rsidRDefault="00000000">
            <w:r>
              <w:lastRenderedPageBreak/>
              <w:t>délka trvání licence nebo opce</w:t>
            </w:r>
            <w:r>
              <w:rPr>
                <w:vertAlign w:val="superscript"/>
              </w:rPr>
              <w:footnoteReference w:id="10"/>
            </w:r>
          </w:p>
          <w:p w14:paraId="6E0E4B04" w14:textId="77777777" w:rsidR="00B63042" w:rsidRDefault="00000000">
            <w:r>
              <w:t xml:space="preserve">(v případě, že máte uzavřeno více licencí/opcí, zkopírujete následující čtyři řádky a uveďte informace ke všem uzavřeným licencím/opcím vztahujícím se k autorským právům k dílu) </w:t>
            </w:r>
          </w:p>
        </w:tc>
      </w:tr>
      <w:tr w:rsidR="00B63042" w14:paraId="6E0E4B08" w14:textId="77777777">
        <w:trPr>
          <w:trHeight w:val="284"/>
        </w:trPr>
        <w:tc>
          <w:tcPr>
            <w:tcW w:w="3258" w:type="dxa"/>
            <w:gridSpan w:val="3"/>
          </w:tcPr>
          <w:p w14:paraId="6E0E4B06" w14:textId="77777777" w:rsidR="00B63042" w:rsidRDefault="00000000">
            <w:r>
              <w:t>subjekt, se kterým je opce/licence uzavřena</w:t>
            </w:r>
          </w:p>
        </w:tc>
        <w:tc>
          <w:tcPr>
            <w:tcW w:w="6370" w:type="dxa"/>
            <w:gridSpan w:val="3"/>
          </w:tcPr>
          <w:p w14:paraId="6E0E4B07" w14:textId="77777777" w:rsidR="00B63042" w:rsidRDefault="00000000">
            <w:r>
              <w:t> </w:t>
            </w:r>
          </w:p>
        </w:tc>
      </w:tr>
      <w:tr w:rsidR="00B63042" w14:paraId="6E0E4B0B" w14:textId="77777777">
        <w:trPr>
          <w:trHeight w:val="284"/>
        </w:trPr>
        <w:tc>
          <w:tcPr>
            <w:tcW w:w="3258" w:type="dxa"/>
            <w:gridSpan w:val="3"/>
          </w:tcPr>
          <w:p w14:paraId="6E0E4B09" w14:textId="77777777" w:rsidR="00B63042" w:rsidRDefault="00000000">
            <w:r>
              <w:t>od (dd/mm/rrrr)</w:t>
            </w:r>
          </w:p>
        </w:tc>
        <w:tc>
          <w:tcPr>
            <w:tcW w:w="6370" w:type="dxa"/>
            <w:gridSpan w:val="3"/>
          </w:tcPr>
          <w:p w14:paraId="6E0E4B0A" w14:textId="77777777" w:rsidR="00B63042" w:rsidRDefault="00000000">
            <w:r>
              <w:t> </w:t>
            </w:r>
          </w:p>
        </w:tc>
      </w:tr>
      <w:tr w:rsidR="00B63042" w14:paraId="6E0E4B0E" w14:textId="77777777">
        <w:trPr>
          <w:trHeight w:val="284"/>
        </w:trPr>
        <w:tc>
          <w:tcPr>
            <w:tcW w:w="3258" w:type="dxa"/>
            <w:gridSpan w:val="3"/>
          </w:tcPr>
          <w:p w14:paraId="6E0E4B0C" w14:textId="77777777" w:rsidR="00B63042" w:rsidRDefault="00000000">
            <w:r>
              <w:t>do (dd/mm/rrrr)</w:t>
            </w:r>
          </w:p>
        </w:tc>
        <w:tc>
          <w:tcPr>
            <w:tcW w:w="6370" w:type="dxa"/>
            <w:gridSpan w:val="3"/>
          </w:tcPr>
          <w:p w14:paraId="6E0E4B0D" w14:textId="77777777" w:rsidR="00B63042" w:rsidRDefault="00000000">
            <w:r>
              <w:t> </w:t>
            </w:r>
          </w:p>
        </w:tc>
      </w:tr>
      <w:tr w:rsidR="00B63042" w14:paraId="6E0E4B11" w14:textId="77777777">
        <w:trPr>
          <w:trHeight w:val="284"/>
        </w:trPr>
        <w:tc>
          <w:tcPr>
            <w:tcW w:w="3258" w:type="dxa"/>
            <w:gridSpan w:val="3"/>
          </w:tcPr>
          <w:p w14:paraId="6E0E4B0F" w14:textId="77777777" w:rsidR="00B63042" w:rsidRDefault="00000000">
            <w:r>
              <w:t>datum podpisu smlouvy (dd/mm/rrrr)</w:t>
            </w:r>
          </w:p>
        </w:tc>
        <w:tc>
          <w:tcPr>
            <w:tcW w:w="6370" w:type="dxa"/>
            <w:gridSpan w:val="3"/>
          </w:tcPr>
          <w:p w14:paraId="6E0E4B10" w14:textId="77777777" w:rsidR="00B63042" w:rsidRDefault="00000000">
            <w:r>
              <w:t> </w:t>
            </w:r>
          </w:p>
        </w:tc>
      </w:tr>
      <w:tr w:rsidR="00B63042" w14:paraId="6E0E4B13" w14:textId="77777777">
        <w:trPr>
          <w:trHeight w:val="567"/>
        </w:trPr>
        <w:tc>
          <w:tcPr>
            <w:tcW w:w="9628" w:type="dxa"/>
            <w:gridSpan w:val="6"/>
          </w:tcPr>
          <w:p w14:paraId="6E0E4B12" w14:textId="77777777" w:rsidR="00B63042" w:rsidRDefault="00000000">
            <w:pPr>
              <w:keepNext/>
              <w:keepLines/>
              <w:rPr>
                <w:b/>
                <w:bCs/>
                <w:color w:val="000000"/>
              </w:rPr>
            </w:pPr>
            <w:r>
              <w:rPr>
                <w:b/>
                <w:bCs/>
                <w:color w:val="000000"/>
              </w:rPr>
              <w:t>b) adaptace</w:t>
            </w:r>
          </w:p>
        </w:tc>
      </w:tr>
      <w:tr w:rsidR="00B63042" w14:paraId="6E0E4B16" w14:textId="77777777">
        <w:trPr>
          <w:trHeight w:val="284"/>
        </w:trPr>
        <w:tc>
          <w:tcPr>
            <w:tcW w:w="3258" w:type="dxa"/>
            <w:gridSpan w:val="3"/>
          </w:tcPr>
          <w:p w14:paraId="6E0E4B14" w14:textId="77777777" w:rsidR="00B63042" w:rsidRDefault="00000000">
            <w:r>
              <w:t>název díla</w:t>
            </w:r>
          </w:p>
        </w:tc>
        <w:tc>
          <w:tcPr>
            <w:tcW w:w="6370" w:type="dxa"/>
            <w:gridSpan w:val="3"/>
          </w:tcPr>
          <w:p w14:paraId="6E0E4B15" w14:textId="77777777" w:rsidR="00B63042" w:rsidRDefault="00B63042"/>
        </w:tc>
      </w:tr>
      <w:tr w:rsidR="00B63042" w14:paraId="6E0E4B19" w14:textId="77777777">
        <w:trPr>
          <w:trHeight w:val="284"/>
        </w:trPr>
        <w:tc>
          <w:tcPr>
            <w:tcW w:w="4086" w:type="dxa"/>
            <w:gridSpan w:val="4"/>
          </w:tcPr>
          <w:p w14:paraId="6E0E4B17" w14:textId="77777777" w:rsidR="00B63042" w:rsidRDefault="00000000">
            <w:r>
              <w:t xml:space="preserve">jméno autora (autorů) existujícího díla </w:t>
            </w:r>
            <w:r>
              <w:br/>
              <w:t>(románu, životopisu)</w:t>
            </w:r>
          </w:p>
        </w:tc>
        <w:tc>
          <w:tcPr>
            <w:tcW w:w="5542" w:type="dxa"/>
            <w:gridSpan w:val="2"/>
          </w:tcPr>
          <w:p w14:paraId="6E0E4B18" w14:textId="77777777" w:rsidR="00B63042" w:rsidRDefault="00000000">
            <w:r>
              <w:t> </w:t>
            </w:r>
          </w:p>
        </w:tc>
      </w:tr>
      <w:tr w:rsidR="00B63042" w14:paraId="6E0E4B1D" w14:textId="77777777">
        <w:trPr>
          <w:trHeight w:val="284"/>
        </w:trPr>
        <w:tc>
          <w:tcPr>
            <w:tcW w:w="4086" w:type="dxa"/>
            <w:gridSpan w:val="4"/>
            <w:vMerge w:val="restart"/>
          </w:tcPr>
          <w:p w14:paraId="6E0E4B1A" w14:textId="77777777" w:rsidR="00B63042" w:rsidRDefault="00000000">
            <w:r>
              <w:t>dílo je předmětem volného užití</w:t>
            </w:r>
            <w:r>
              <w:br/>
              <w:t>(označte křížkem)</w:t>
            </w:r>
          </w:p>
        </w:tc>
        <w:tc>
          <w:tcPr>
            <w:tcW w:w="5003" w:type="dxa"/>
          </w:tcPr>
          <w:p w14:paraId="6E0E4B1B" w14:textId="77777777" w:rsidR="00B63042" w:rsidRDefault="00000000">
            <w:r>
              <w:t>ANO</w:t>
            </w:r>
          </w:p>
        </w:tc>
        <w:tc>
          <w:tcPr>
            <w:tcW w:w="539" w:type="dxa"/>
          </w:tcPr>
          <w:p w14:paraId="6E0E4B1C" w14:textId="77777777" w:rsidR="00B63042" w:rsidRDefault="00B63042"/>
        </w:tc>
      </w:tr>
      <w:tr w:rsidR="00B63042" w14:paraId="6E0E4B21" w14:textId="77777777">
        <w:trPr>
          <w:trHeight w:val="284"/>
        </w:trPr>
        <w:tc>
          <w:tcPr>
            <w:tcW w:w="4086" w:type="dxa"/>
            <w:gridSpan w:val="4"/>
            <w:vMerge/>
          </w:tcPr>
          <w:p w14:paraId="6E0E4B1E" w14:textId="77777777" w:rsidR="00B63042" w:rsidRDefault="00B63042">
            <w:pPr>
              <w:widowControl w:val="0"/>
              <w:pBdr>
                <w:top w:val="nil"/>
                <w:left w:val="nil"/>
                <w:bottom w:val="nil"/>
                <w:right w:val="nil"/>
                <w:between w:val="nil"/>
              </w:pBdr>
              <w:spacing w:line="276" w:lineRule="auto"/>
            </w:pPr>
          </w:p>
        </w:tc>
        <w:tc>
          <w:tcPr>
            <w:tcW w:w="5003" w:type="dxa"/>
          </w:tcPr>
          <w:p w14:paraId="6E0E4B1F" w14:textId="77777777" w:rsidR="00B63042" w:rsidRDefault="00000000">
            <w:r>
              <w:t>NE</w:t>
            </w:r>
            <w:r>
              <w:rPr>
                <w:vertAlign w:val="superscript"/>
              </w:rPr>
              <w:footnoteReference w:id="11"/>
            </w:r>
          </w:p>
        </w:tc>
        <w:tc>
          <w:tcPr>
            <w:tcW w:w="539" w:type="dxa"/>
          </w:tcPr>
          <w:p w14:paraId="6E0E4B20" w14:textId="77777777" w:rsidR="00B63042" w:rsidRDefault="00B63042"/>
        </w:tc>
      </w:tr>
      <w:tr w:rsidR="00B63042" w14:paraId="6E0E4B24" w14:textId="77777777">
        <w:trPr>
          <w:trHeight w:val="284"/>
        </w:trPr>
        <w:tc>
          <w:tcPr>
            <w:tcW w:w="4086" w:type="dxa"/>
            <w:gridSpan w:val="4"/>
          </w:tcPr>
          <w:p w14:paraId="6E0E4B22" w14:textId="77777777" w:rsidR="00B63042" w:rsidRDefault="00000000">
            <w:r>
              <w:t>autor námětu/treatmentu (jméno a příjmení)</w:t>
            </w:r>
          </w:p>
        </w:tc>
        <w:tc>
          <w:tcPr>
            <w:tcW w:w="5542" w:type="dxa"/>
            <w:gridSpan w:val="2"/>
          </w:tcPr>
          <w:p w14:paraId="6E0E4B23" w14:textId="77777777" w:rsidR="00B63042" w:rsidRDefault="00000000">
            <w:r>
              <w:t> </w:t>
            </w:r>
          </w:p>
        </w:tc>
      </w:tr>
      <w:tr w:rsidR="00B63042" w14:paraId="6E0E4B27" w14:textId="77777777">
        <w:trPr>
          <w:trHeight w:val="340"/>
        </w:trPr>
        <w:tc>
          <w:tcPr>
            <w:tcW w:w="4086" w:type="dxa"/>
            <w:gridSpan w:val="4"/>
          </w:tcPr>
          <w:p w14:paraId="6E0E4B25" w14:textId="77777777" w:rsidR="00B63042" w:rsidRDefault="00000000">
            <w:r>
              <w:t>autor scénáře (jméno a příjmení)</w:t>
            </w:r>
          </w:p>
        </w:tc>
        <w:tc>
          <w:tcPr>
            <w:tcW w:w="5542" w:type="dxa"/>
            <w:gridSpan w:val="2"/>
          </w:tcPr>
          <w:p w14:paraId="6E0E4B26" w14:textId="77777777" w:rsidR="00B63042" w:rsidRDefault="00000000">
            <w:r>
              <w:t> </w:t>
            </w:r>
          </w:p>
        </w:tc>
      </w:tr>
      <w:tr w:rsidR="00B63042" w14:paraId="6E0E4B2A" w14:textId="77777777">
        <w:trPr>
          <w:trHeight w:val="340"/>
        </w:trPr>
        <w:tc>
          <w:tcPr>
            <w:tcW w:w="4086" w:type="dxa"/>
            <w:gridSpan w:val="4"/>
          </w:tcPr>
          <w:p w14:paraId="6E0E4B28" w14:textId="77777777" w:rsidR="00B63042" w:rsidRDefault="00000000">
            <w:r>
              <w:t>autor dialogů (jméno a příjmení)</w:t>
            </w:r>
          </w:p>
        </w:tc>
        <w:tc>
          <w:tcPr>
            <w:tcW w:w="5542" w:type="dxa"/>
            <w:gridSpan w:val="2"/>
          </w:tcPr>
          <w:p w14:paraId="6E0E4B29" w14:textId="77777777" w:rsidR="00B63042" w:rsidRDefault="00000000">
            <w:r>
              <w:t> </w:t>
            </w:r>
          </w:p>
        </w:tc>
      </w:tr>
      <w:tr w:rsidR="00B63042" w14:paraId="6E0E4B2C" w14:textId="77777777">
        <w:trPr>
          <w:trHeight w:val="284"/>
        </w:trPr>
        <w:tc>
          <w:tcPr>
            <w:tcW w:w="9628" w:type="dxa"/>
            <w:gridSpan w:val="6"/>
          </w:tcPr>
          <w:p w14:paraId="6E0E4B2B" w14:textId="77777777" w:rsidR="00B63042" w:rsidRDefault="00000000">
            <w:r>
              <w:t>další autoři</w:t>
            </w:r>
            <w:r>
              <w:rPr>
                <w:vertAlign w:val="superscript"/>
              </w:rPr>
              <w:footnoteReference w:id="12"/>
            </w:r>
            <w:r>
              <w:t xml:space="preserve"> (specifikace profese, jméno a příjmení) </w:t>
            </w:r>
          </w:p>
        </w:tc>
      </w:tr>
      <w:tr w:rsidR="00B63042" w14:paraId="6E0E4B2F" w14:textId="77777777">
        <w:trPr>
          <w:trHeight w:val="284"/>
        </w:trPr>
        <w:tc>
          <w:tcPr>
            <w:tcW w:w="4086" w:type="dxa"/>
            <w:gridSpan w:val="4"/>
          </w:tcPr>
          <w:p w14:paraId="6E0E4B2D" w14:textId="77777777" w:rsidR="00B63042" w:rsidRDefault="00B63042"/>
        </w:tc>
        <w:tc>
          <w:tcPr>
            <w:tcW w:w="5542" w:type="dxa"/>
            <w:gridSpan w:val="2"/>
          </w:tcPr>
          <w:p w14:paraId="6E0E4B2E" w14:textId="77777777" w:rsidR="00B63042" w:rsidRDefault="00B63042"/>
        </w:tc>
      </w:tr>
      <w:tr w:rsidR="00B63042" w14:paraId="6E0E4B32" w14:textId="77777777">
        <w:trPr>
          <w:trHeight w:val="284"/>
        </w:trPr>
        <w:tc>
          <w:tcPr>
            <w:tcW w:w="4086" w:type="dxa"/>
            <w:gridSpan w:val="4"/>
          </w:tcPr>
          <w:p w14:paraId="6E0E4B30" w14:textId="77777777" w:rsidR="00B63042" w:rsidRDefault="00B63042"/>
        </w:tc>
        <w:tc>
          <w:tcPr>
            <w:tcW w:w="5542" w:type="dxa"/>
            <w:gridSpan w:val="2"/>
          </w:tcPr>
          <w:p w14:paraId="6E0E4B31" w14:textId="77777777" w:rsidR="00B63042" w:rsidRDefault="00B63042"/>
        </w:tc>
      </w:tr>
      <w:tr w:rsidR="00B63042" w14:paraId="6E0E4B35" w14:textId="77777777">
        <w:trPr>
          <w:trHeight w:val="870"/>
        </w:trPr>
        <w:tc>
          <w:tcPr>
            <w:tcW w:w="9628" w:type="dxa"/>
            <w:gridSpan w:val="6"/>
          </w:tcPr>
          <w:p w14:paraId="6E0E4B33" w14:textId="77777777" w:rsidR="00B63042" w:rsidRDefault="00000000">
            <w:r>
              <w:t>délka trvání licence nebo opce</w:t>
            </w:r>
            <w:r>
              <w:rPr>
                <w:vertAlign w:val="superscript"/>
              </w:rPr>
              <w:footnoteReference w:id="13"/>
            </w:r>
          </w:p>
          <w:p w14:paraId="6E0E4B34" w14:textId="77777777" w:rsidR="00B63042" w:rsidRDefault="00000000">
            <w:pPr>
              <w:rPr>
                <w:i/>
                <w:iCs/>
              </w:rPr>
            </w:pPr>
            <w:r>
              <w:rPr>
                <w:i/>
                <w:iCs/>
              </w:rPr>
              <w:t>(v případě, že máte uzavřeno více licencí/opcí, zkopírujete následující čtyři řádky a uveďte informace ke všem uzavřeným licencím/opcím vztahujícím se k autorským právům k dílu)</w:t>
            </w:r>
          </w:p>
        </w:tc>
      </w:tr>
      <w:tr w:rsidR="00B63042" w14:paraId="6E0E4B38" w14:textId="77777777">
        <w:trPr>
          <w:trHeight w:val="203"/>
        </w:trPr>
        <w:tc>
          <w:tcPr>
            <w:tcW w:w="3141" w:type="dxa"/>
            <w:gridSpan w:val="2"/>
          </w:tcPr>
          <w:p w14:paraId="6E0E4B36" w14:textId="77777777" w:rsidR="00B63042" w:rsidRDefault="00000000">
            <w:r>
              <w:t>subjekt, se kterým je opce/licence uzavřena</w:t>
            </w:r>
          </w:p>
        </w:tc>
        <w:tc>
          <w:tcPr>
            <w:tcW w:w="6487" w:type="dxa"/>
            <w:gridSpan w:val="4"/>
          </w:tcPr>
          <w:p w14:paraId="6E0E4B37" w14:textId="77777777" w:rsidR="00B63042" w:rsidRDefault="00000000">
            <w:r>
              <w:t> </w:t>
            </w:r>
          </w:p>
        </w:tc>
      </w:tr>
      <w:tr w:rsidR="00B63042" w14:paraId="6E0E4B3B" w14:textId="77777777">
        <w:trPr>
          <w:trHeight w:val="284"/>
        </w:trPr>
        <w:tc>
          <w:tcPr>
            <w:tcW w:w="3141" w:type="dxa"/>
            <w:gridSpan w:val="2"/>
          </w:tcPr>
          <w:p w14:paraId="6E0E4B39" w14:textId="77777777" w:rsidR="00B63042" w:rsidRDefault="00000000">
            <w:r>
              <w:t>od (dd/mm/rrrr)</w:t>
            </w:r>
          </w:p>
        </w:tc>
        <w:tc>
          <w:tcPr>
            <w:tcW w:w="6487" w:type="dxa"/>
            <w:gridSpan w:val="4"/>
          </w:tcPr>
          <w:p w14:paraId="6E0E4B3A" w14:textId="77777777" w:rsidR="00B63042" w:rsidRDefault="00000000">
            <w:r>
              <w:t> </w:t>
            </w:r>
          </w:p>
        </w:tc>
      </w:tr>
      <w:tr w:rsidR="00B63042" w14:paraId="6E0E4B3E" w14:textId="77777777">
        <w:trPr>
          <w:trHeight w:val="284"/>
        </w:trPr>
        <w:tc>
          <w:tcPr>
            <w:tcW w:w="3141" w:type="dxa"/>
            <w:gridSpan w:val="2"/>
          </w:tcPr>
          <w:p w14:paraId="6E0E4B3C" w14:textId="77777777" w:rsidR="00B63042" w:rsidRDefault="00000000">
            <w:r>
              <w:t>do (dd/mm/rrrr)</w:t>
            </w:r>
          </w:p>
        </w:tc>
        <w:tc>
          <w:tcPr>
            <w:tcW w:w="6487" w:type="dxa"/>
            <w:gridSpan w:val="4"/>
          </w:tcPr>
          <w:p w14:paraId="6E0E4B3D" w14:textId="77777777" w:rsidR="00B63042" w:rsidRDefault="00000000">
            <w:r>
              <w:t> </w:t>
            </w:r>
          </w:p>
        </w:tc>
      </w:tr>
      <w:tr w:rsidR="00B63042" w14:paraId="6E0E4B41" w14:textId="77777777">
        <w:trPr>
          <w:trHeight w:val="284"/>
        </w:trPr>
        <w:tc>
          <w:tcPr>
            <w:tcW w:w="3141" w:type="dxa"/>
            <w:gridSpan w:val="2"/>
          </w:tcPr>
          <w:p w14:paraId="6E0E4B3F" w14:textId="77777777" w:rsidR="00B63042" w:rsidRDefault="00000000">
            <w:r>
              <w:t>datum podpisu smlouvy (dd/mm/rrrr)</w:t>
            </w:r>
          </w:p>
        </w:tc>
        <w:tc>
          <w:tcPr>
            <w:tcW w:w="6487" w:type="dxa"/>
            <w:gridSpan w:val="4"/>
          </w:tcPr>
          <w:p w14:paraId="6E0E4B40" w14:textId="77777777" w:rsidR="00B63042" w:rsidRDefault="00000000">
            <w:r>
              <w:t> </w:t>
            </w:r>
          </w:p>
        </w:tc>
      </w:tr>
    </w:tbl>
    <w:p w14:paraId="6E0E4B42" w14:textId="77777777" w:rsidR="00B63042" w:rsidRDefault="00B63042">
      <w:pPr>
        <w:rPr>
          <w:b/>
          <w:bCs/>
        </w:rPr>
      </w:pPr>
    </w:p>
    <w:p w14:paraId="6E0E4B43" w14:textId="77777777" w:rsidR="00B63042" w:rsidRDefault="00B63042">
      <w:pPr>
        <w:rPr>
          <w:b/>
          <w:bCs/>
        </w:rPr>
      </w:pPr>
    </w:p>
    <w:p w14:paraId="6E0E4B44" w14:textId="77777777" w:rsidR="00B63042" w:rsidRDefault="00000000">
      <w:pPr>
        <w:rPr>
          <w:b/>
          <w:bCs/>
        </w:rPr>
      </w:pPr>
      <w:r>
        <w:rPr>
          <w:b/>
          <w:bCs/>
        </w:rPr>
        <w:t>III. Harmonogram projektu</w:t>
      </w:r>
    </w:p>
    <w:p w14:paraId="6E0E4B45" w14:textId="77777777" w:rsidR="00B63042" w:rsidRDefault="00B63042"/>
    <w:p w14:paraId="6E0E4B46" w14:textId="77777777" w:rsidR="00B63042" w:rsidRDefault="00B63042">
      <w:pPr>
        <w:rPr>
          <w:b/>
          <w:bCs/>
        </w:rPr>
      </w:pPr>
    </w:p>
    <w:tbl>
      <w:tblPr>
        <w:tblStyle w:val="afffff1"/>
        <w:tblpPr w:leftFromText="180" w:rightFromText="180" w:topFromText="180" w:bottomFromText="180" w:vertAnchor="text" w:tblpX="246"/>
        <w:tblW w:w="962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3279"/>
        <w:gridCol w:w="6349"/>
      </w:tblGrid>
      <w:tr w:rsidR="00B63042" w14:paraId="6E0E4B49" w14:textId="77777777">
        <w:trPr>
          <w:trHeight w:val="454"/>
        </w:trPr>
        <w:tc>
          <w:tcPr>
            <w:tcW w:w="9628" w:type="dxa"/>
            <w:gridSpan w:val="2"/>
            <w:vAlign w:val="center"/>
          </w:tcPr>
          <w:p w14:paraId="6E0E4B47" w14:textId="77777777" w:rsidR="00B63042" w:rsidRDefault="00000000">
            <w:pPr>
              <w:rPr>
                <w:b/>
                <w:bCs/>
                <w:vertAlign w:val="superscript"/>
              </w:rPr>
            </w:pPr>
            <w:r>
              <w:rPr>
                <w:b/>
                <w:bCs/>
              </w:rPr>
              <w:t>harmonogram projektu</w:t>
            </w:r>
          </w:p>
          <w:p w14:paraId="6E0E4B48" w14:textId="77777777" w:rsidR="00B63042" w:rsidRDefault="00000000">
            <w:pPr>
              <w:rPr>
                <w:i/>
                <w:iCs/>
              </w:rPr>
            </w:pPr>
            <w:r>
              <w:rPr>
                <w:i/>
                <w:iCs/>
              </w:rPr>
              <w:t>Práce na projektu nemohou být zahájeny dříve než dnem podání žádosti, a to z důvodu dodržení podmínky motivačního účinku ve smyslu čl. 6 GBER. Před podáním žádosti je možné provádět pouze přípravné práce.</w:t>
            </w:r>
          </w:p>
        </w:tc>
      </w:tr>
      <w:tr w:rsidR="00B63042" w14:paraId="6E0E4B4C" w14:textId="77777777">
        <w:trPr>
          <w:trHeight w:val="454"/>
        </w:trPr>
        <w:tc>
          <w:tcPr>
            <w:tcW w:w="3279" w:type="dxa"/>
            <w:vAlign w:val="center"/>
          </w:tcPr>
          <w:p w14:paraId="6E0E4B4A" w14:textId="77777777" w:rsidR="00B63042" w:rsidRDefault="00000000">
            <w:r>
              <w:t>přípravné práce (od–do)</w:t>
            </w:r>
          </w:p>
        </w:tc>
        <w:tc>
          <w:tcPr>
            <w:tcW w:w="6349" w:type="dxa"/>
            <w:vAlign w:val="center"/>
          </w:tcPr>
          <w:p w14:paraId="6E0E4B4B" w14:textId="77777777" w:rsidR="00B63042" w:rsidRDefault="00B63042"/>
        </w:tc>
      </w:tr>
      <w:tr w:rsidR="00B63042" w14:paraId="6E0E4B4F" w14:textId="77777777">
        <w:trPr>
          <w:trHeight w:val="454"/>
        </w:trPr>
        <w:tc>
          <w:tcPr>
            <w:tcW w:w="3279" w:type="dxa"/>
            <w:vAlign w:val="center"/>
          </w:tcPr>
          <w:p w14:paraId="6E0E4B4D" w14:textId="77777777" w:rsidR="00B63042" w:rsidRDefault="00000000">
            <w:r>
              <w:t xml:space="preserve">zahájení prací na projektu (dd/mm/rrrr) – </w:t>
            </w:r>
            <w:r>
              <w:rPr>
                <w:b/>
                <w:bCs/>
              </w:rPr>
              <w:t>je možné nejdříve dnem podání žádosti</w:t>
            </w:r>
          </w:p>
        </w:tc>
        <w:tc>
          <w:tcPr>
            <w:tcW w:w="6349" w:type="dxa"/>
            <w:vAlign w:val="center"/>
          </w:tcPr>
          <w:p w14:paraId="6E0E4B4E" w14:textId="77777777" w:rsidR="00B63042" w:rsidRDefault="00B63042"/>
        </w:tc>
      </w:tr>
      <w:tr w:rsidR="00B63042" w14:paraId="6E0E4B52" w14:textId="77777777">
        <w:trPr>
          <w:trHeight w:val="454"/>
        </w:trPr>
        <w:tc>
          <w:tcPr>
            <w:tcW w:w="3279" w:type="dxa"/>
            <w:vAlign w:val="center"/>
          </w:tcPr>
          <w:p w14:paraId="6E0E4B50" w14:textId="77777777" w:rsidR="00B63042" w:rsidRDefault="00000000">
            <w:r>
              <w:t>realizace projektu vývoje (od–do)</w:t>
            </w:r>
          </w:p>
        </w:tc>
        <w:tc>
          <w:tcPr>
            <w:tcW w:w="6349" w:type="dxa"/>
            <w:vAlign w:val="center"/>
          </w:tcPr>
          <w:p w14:paraId="6E0E4B51" w14:textId="77777777" w:rsidR="00B63042" w:rsidRDefault="00B63042"/>
        </w:tc>
      </w:tr>
      <w:tr w:rsidR="00B63042" w14:paraId="6E0E4B55" w14:textId="77777777">
        <w:trPr>
          <w:trHeight w:val="454"/>
        </w:trPr>
        <w:tc>
          <w:tcPr>
            <w:tcW w:w="3279" w:type="dxa"/>
            <w:vAlign w:val="center"/>
          </w:tcPr>
          <w:p w14:paraId="6E0E4B53" w14:textId="77777777" w:rsidR="00B63042" w:rsidRDefault="00000000">
            <w:r>
              <w:t>další (možné přidat další řádky)</w:t>
            </w:r>
          </w:p>
        </w:tc>
        <w:tc>
          <w:tcPr>
            <w:tcW w:w="6349" w:type="dxa"/>
            <w:vAlign w:val="center"/>
          </w:tcPr>
          <w:p w14:paraId="6E0E4B54" w14:textId="77777777" w:rsidR="00B63042" w:rsidRDefault="00B63042"/>
        </w:tc>
      </w:tr>
      <w:tr w:rsidR="00B63042" w14:paraId="6E0E4B59" w14:textId="77777777">
        <w:trPr>
          <w:trHeight w:val="454"/>
        </w:trPr>
        <w:tc>
          <w:tcPr>
            <w:tcW w:w="3279" w:type="dxa"/>
            <w:vAlign w:val="center"/>
          </w:tcPr>
          <w:p w14:paraId="6E0E4B56" w14:textId="77777777" w:rsidR="00B63042" w:rsidRDefault="00000000">
            <w:r>
              <w:t>dokončení projektu vývoje (dd/mm/rrrr)</w:t>
            </w:r>
          </w:p>
          <w:p w14:paraId="6E0E4B57" w14:textId="77777777" w:rsidR="00B63042" w:rsidRDefault="00000000">
            <w:r>
              <w:t>nejpozději do nejzazšího data dokončení uvedeného ve výzvě</w:t>
            </w:r>
          </w:p>
        </w:tc>
        <w:tc>
          <w:tcPr>
            <w:tcW w:w="6349" w:type="dxa"/>
            <w:vAlign w:val="center"/>
          </w:tcPr>
          <w:p w14:paraId="6E0E4B58" w14:textId="77777777" w:rsidR="00B63042" w:rsidRDefault="00B63042"/>
        </w:tc>
      </w:tr>
    </w:tbl>
    <w:p w14:paraId="6E0E4B5A" w14:textId="77777777" w:rsidR="00B63042" w:rsidRDefault="00B63042">
      <w:pPr>
        <w:rPr>
          <w:b/>
          <w:bCs/>
        </w:rPr>
      </w:pPr>
    </w:p>
    <w:p w14:paraId="6E0E4B5B" w14:textId="77777777" w:rsidR="00B63042" w:rsidRDefault="00B63042">
      <w:pPr>
        <w:rPr>
          <w:b/>
          <w:bCs/>
        </w:rPr>
      </w:pPr>
    </w:p>
    <w:p w14:paraId="6E0E4B5C" w14:textId="77777777" w:rsidR="00B63042" w:rsidRDefault="00B63042"/>
    <w:p w14:paraId="6E0E4B5D" w14:textId="77777777" w:rsidR="00B63042" w:rsidRDefault="00B63042">
      <w:pPr>
        <w:rPr>
          <w:b/>
          <w:bCs/>
        </w:rPr>
      </w:pPr>
    </w:p>
    <w:p w14:paraId="6E0E4B5E" w14:textId="77777777" w:rsidR="00B63042" w:rsidRDefault="00B63042">
      <w:pPr>
        <w:rPr>
          <w:b/>
          <w:bCs/>
        </w:rPr>
      </w:pPr>
    </w:p>
    <w:p w14:paraId="6E0E4B5F" w14:textId="77777777" w:rsidR="00B63042" w:rsidRDefault="00000000">
      <w:pPr>
        <w:rPr>
          <w:b/>
          <w:bCs/>
        </w:rPr>
      </w:pPr>
      <w:r>
        <w:rPr>
          <w:b/>
          <w:bCs/>
        </w:rPr>
        <w:t>IV. Umístění projektu</w:t>
      </w:r>
    </w:p>
    <w:p w14:paraId="6E0E4B60" w14:textId="77777777" w:rsidR="00B63042" w:rsidRDefault="00B63042"/>
    <w:tbl>
      <w:tblPr>
        <w:tblStyle w:val="afffff2"/>
        <w:tblW w:w="9628"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248"/>
        <w:gridCol w:w="4820"/>
        <w:gridCol w:w="560"/>
      </w:tblGrid>
      <w:tr w:rsidR="00B63042" w14:paraId="6E0E4B66" w14:textId="77777777">
        <w:trPr>
          <w:trHeight w:val="491"/>
          <w:jc w:val="center"/>
        </w:trPr>
        <w:tc>
          <w:tcPr>
            <w:tcW w:w="4248" w:type="dxa"/>
            <w:vMerge w:val="restart"/>
          </w:tcPr>
          <w:p w14:paraId="6E0E4B61" w14:textId="77777777" w:rsidR="00B63042" w:rsidRDefault="00000000">
            <w:r>
              <w:rPr>
                <w:b/>
                <w:bCs/>
              </w:rPr>
              <w:t>projekt bude umístěn výhradně na území ČR</w:t>
            </w:r>
            <w:r>
              <w:t xml:space="preserve"> (označte křížkem)</w:t>
            </w:r>
          </w:p>
          <w:p w14:paraId="6E0E4B62" w14:textId="77777777" w:rsidR="00B63042" w:rsidRDefault="00B63042">
            <w:pPr>
              <w:rPr>
                <w:vertAlign w:val="superscript"/>
              </w:rPr>
            </w:pPr>
          </w:p>
          <w:p w14:paraId="6E0E4B63" w14:textId="64413A64" w:rsidR="00B63042" w:rsidRDefault="00000000">
            <w:pPr>
              <w:rPr>
                <w:rFonts w:ascii="Times New Roman" w:eastAsia="Times New Roman" w:hAnsi="Times New Roman" w:cs="Times New Roman"/>
                <w:i/>
                <w:iCs/>
                <w:sz w:val="24"/>
                <w:szCs w:val="24"/>
              </w:rPr>
            </w:pPr>
            <w:r>
              <w:rPr>
                <w:i/>
                <w:iCs/>
              </w:rPr>
              <w:t xml:space="preserve">Umístěním projektu se rozumí stát, ve kterém má žadatel sídlo/trvalé bydliště. </w:t>
            </w:r>
          </w:p>
        </w:tc>
        <w:tc>
          <w:tcPr>
            <w:tcW w:w="4820" w:type="dxa"/>
          </w:tcPr>
          <w:p w14:paraId="6E0E4B64" w14:textId="77777777" w:rsidR="00B63042" w:rsidRDefault="00000000">
            <w:r>
              <w:t>ANO</w:t>
            </w:r>
          </w:p>
        </w:tc>
        <w:tc>
          <w:tcPr>
            <w:tcW w:w="560" w:type="dxa"/>
          </w:tcPr>
          <w:p w14:paraId="6E0E4B65" w14:textId="77777777" w:rsidR="00B63042" w:rsidRDefault="00B63042"/>
        </w:tc>
      </w:tr>
      <w:tr w:rsidR="00B63042" w14:paraId="6E0E4B6A" w14:textId="77777777">
        <w:trPr>
          <w:trHeight w:val="415"/>
          <w:jc w:val="center"/>
        </w:trPr>
        <w:tc>
          <w:tcPr>
            <w:tcW w:w="4248" w:type="dxa"/>
            <w:vMerge/>
          </w:tcPr>
          <w:p w14:paraId="6E0E4B67" w14:textId="77777777" w:rsidR="00B63042" w:rsidRDefault="00B63042">
            <w:pPr>
              <w:widowControl w:val="0"/>
              <w:pBdr>
                <w:top w:val="nil"/>
                <w:left w:val="nil"/>
                <w:bottom w:val="nil"/>
                <w:right w:val="nil"/>
                <w:between w:val="nil"/>
              </w:pBdr>
              <w:spacing w:line="276" w:lineRule="auto"/>
            </w:pPr>
          </w:p>
        </w:tc>
        <w:tc>
          <w:tcPr>
            <w:tcW w:w="4820" w:type="dxa"/>
          </w:tcPr>
          <w:p w14:paraId="6E0E4B68" w14:textId="77777777" w:rsidR="00B63042" w:rsidRDefault="00000000">
            <w:r>
              <w:t xml:space="preserve">NE </w:t>
            </w:r>
          </w:p>
        </w:tc>
        <w:tc>
          <w:tcPr>
            <w:tcW w:w="560" w:type="dxa"/>
          </w:tcPr>
          <w:p w14:paraId="6E0E4B69" w14:textId="77777777" w:rsidR="00B63042" w:rsidRDefault="00B63042"/>
        </w:tc>
      </w:tr>
      <w:tr w:rsidR="00B63042" w14:paraId="6E0E4B6D" w14:textId="77777777">
        <w:trPr>
          <w:trHeight w:val="774"/>
          <w:jc w:val="center"/>
        </w:trPr>
        <w:tc>
          <w:tcPr>
            <w:tcW w:w="4248" w:type="dxa"/>
          </w:tcPr>
          <w:p w14:paraId="6E0E4B6B" w14:textId="3CC8769A" w:rsidR="00B63042" w:rsidRDefault="00000000">
            <w:r>
              <w:t xml:space="preserve">v případě, že </w:t>
            </w:r>
            <w:r>
              <w:rPr>
                <w:b/>
                <w:bCs/>
              </w:rPr>
              <w:t>NE</w:t>
            </w:r>
            <w:r>
              <w:t>, uveďte stát nebo státy, ve kterých má žadatel sídlo/trvalé bydliště</w:t>
            </w:r>
          </w:p>
        </w:tc>
        <w:tc>
          <w:tcPr>
            <w:tcW w:w="5380" w:type="dxa"/>
            <w:gridSpan w:val="2"/>
          </w:tcPr>
          <w:p w14:paraId="6E0E4B6C" w14:textId="77777777" w:rsidR="00B63042" w:rsidRDefault="00B63042"/>
        </w:tc>
      </w:tr>
    </w:tbl>
    <w:p w14:paraId="6E0E4B6E" w14:textId="77777777" w:rsidR="00B63042" w:rsidRDefault="00B63042"/>
    <w:p w14:paraId="6E0E4B6F" w14:textId="77777777" w:rsidR="00B63042" w:rsidRDefault="00000000">
      <w:pPr>
        <w:rPr>
          <w:b/>
          <w:bCs/>
        </w:rPr>
      </w:pPr>
      <w:r>
        <w:rPr>
          <w:b/>
          <w:bCs/>
        </w:rPr>
        <w:t>V. Ostatní</w:t>
      </w:r>
    </w:p>
    <w:p w14:paraId="6E0E4B70" w14:textId="77777777" w:rsidR="00B63042" w:rsidRDefault="00B63042"/>
    <w:tbl>
      <w:tblPr>
        <w:tblStyle w:val="afffff3"/>
        <w:tblW w:w="9618" w:type="dxa"/>
        <w:tblInd w:w="-68" w:type="dxa"/>
        <w:tblLayout w:type="fixed"/>
        <w:tblLook w:val="0400" w:firstRow="0" w:lastRow="0" w:firstColumn="0" w:lastColumn="0" w:noHBand="0" w:noVBand="1"/>
      </w:tblPr>
      <w:tblGrid>
        <w:gridCol w:w="7219"/>
        <w:gridCol w:w="1843"/>
        <w:gridCol w:w="556"/>
      </w:tblGrid>
      <w:tr w:rsidR="00B63042" w14:paraId="6E0E4B76" w14:textId="77777777">
        <w:trPr>
          <w:trHeight w:val="449"/>
        </w:trPr>
        <w:tc>
          <w:tcPr>
            <w:tcW w:w="7219" w:type="dxa"/>
            <w:vMerge w:val="restart"/>
            <w:tcBorders>
              <w:top w:val="single" w:sz="8" w:space="0" w:color="BFBFBF"/>
              <w:left w:val="single" w:sz="8" w:space="0" w:color="BFBFBF"/>
              <w:bottom w:val="single" w:sz="8" w:space="0" w:color="BFBFBF"/>
              <w:right w:val="single" w:sz="8" w:space="0" w:color="BFBFBF"/>
            </w:tcBorders>
            <w:tcMar>
              <w:top w:w="68" w:type="dxa"/>
              <w:left w:w="68" w:type="dxa"/>
              <w:bottom w:w="68" w:type="dxa"/>
              <w:right w:w="68" w:type="dxa"/>
            </w:tcMar>
          </w:tcPr>
          <w:p w14:paraId="6E0E4B71" w14:textId="77777777" w:rsidR="00B63042" w:rsidRDefault="00000000">
            <w:pPr>
              <w:rPr>
                <w:b/>
                <w:bCs/>
              </w:rPr>
            </w:pPr>
            <w:r>
              <w:rPr>
                <w:b/>
                <w:bCs/>
              </w:rPr>
              <w:t xml:space="preserve">Využili jste při přípravě žádosti a jejích příloh generativní umělou inteligenci </w:t>
            </w:r>
            <w:r>
              <w:rPr>
                <w:b/>
                <w:bCs/>
              </w:rPr>
              <w:br/>
              <w:t>(např. Chat GPT, Deeply, Midjourney a další)?</w:t>
            </w:r>
          </w:p>
          <w:p w14:paraId="6E0E4B72" w14:textId="77777777" w:rsidR="00B63042" w:rsidRDefault="00000000">
            <w:pPr>
              <w:rPr>
                <w:b/>
                <w:bCs/>
              </w:rPr>
            </w:pPr>
            <w:r>
              <w:rPr>
                <w:b/>
                <w:bCs/>
              </w:rPr>
              <w:t>(označte křížkem)</w:t>
            </w:r>
          </w:p>
          <w:p w14:paraId="6E0E4B73" w14:textId="77777777" w:rsidR="00B63042" w:rsidRDefault="00000000">
            <w:pPr>
              <w:rPr>
                <w:b/>
                <w:bCs/>
                <w:i/>
                <w:iCs/>
              </w:rPr>
            </w:pPr>
            <w:r>
              <w:rPr>
                <w:i/>
                <w:iCs/>
              </w:rPr>
              <w:t>Odpověď neovlivní výsledné hodnocení projektu Radou, jde pouze o sledování užití této technologie.</w:t>
            </w:r>
          </w:p>
        </w:tc>
        <w:tc>
          <w:tcPr>
            <w:tcW w:w="1843" w:type="dxa"/>
            <w:tcBorders>
              <w:top w:val="single" w:sz="8" w:space="0" w:color="BFBFBF"/>
              <w:left w:val="nil"/>
              <w:bottom w:val="single" w:sz="8" w:space="0" w:color="BFBFBF"/>
              <w:right w:val="single" w:sz="8" w:space="0" w:color="BFBFBF"/>
            </w:tcBorders>
            <w:tcMar>
              <w:top w:w="68" w:type="dxa"/>
              <w:left w:w="68" w:type="dxa"/>
              <w:bottom w:w="68" w:type="dxa"/>
              <w:right w:w="68" w:type="dxa"/>
            </w:tcMar>
          </w:tcPr>
          <w:p w14:paraId="6E0E4B74" w14:textId="77777777" w:rsidR="00B63042" w:rsidRDefault="00000000">
            <w:pPr>
              <w:rPr>
                <w:b/>
                <w:bCs/>
              </w:rPr>
            </w:pPr>
            <w:r>
              <w:t>ANO</w:t>
            </w:r>
          </w:p>
        </w:tc>
        <w:tc>
          <w:tcPr>
            <w:tcW w:w="556" w:type="dxa"/>
            <w:tcBorders>
              <w:top w:val="single" w:sz="8" w:space="0" w:color="BFBFBF"/>
              <w:left w:val="nil"/>
              <w:bottom w:val="single" w:sz="8" w:space="0" w:color="BFBFBF"/>
              <w:right w:val="single" w:sz="8" w:space="0" w:color="BFBFBF"/>
            </w:tcBorders>
          </w:tcPr>
          <w:p w14:paraId="6E0E4B75" w14:textId="77777777" w:rsidR="00B63042" w:rsidRDefault="00B63042">
            <w:pPr>
              <w:rPr>
                <w:b/>
                <w:bCs/>
              </w:rPr>
            </w:pPr>
          </w:p>
        </w:tc>
      </w:tr>
      <w:tr w:rsidR="00B63042" w14:paraId="6E0E4B7A" w14:textId="77777777">
        <w:trPr>
          <w:trHeight w:val="284"/>
        </w:trPr>
        <w:tc>
          <w:tcPr>
            <w:tcW w:w="7219" w:type="dxa"/>
            <w:vMerge/>
            <w:tcBorders>
              <w:top w:val="single" w:sz="8" w:space="0" w:color="BFBFBF"/>
              <w:left w:val="single" w:sz="8" w:space="0" w:color="BFBFBF"/>
              <w:bottom w:val="single" w:sz="8" w:space="0" w:color="BFBFBF"/>
              <w:right w:val="single" w:sz="8" w:space="0" w:color="BFBFBF"/>
            </w:tcBorders>
            <w:tcMar>
              <w:top w:w="68" w:type="dxa"/>
              <w:left w:w="68" w:type="dxa"/>
              <w:bottom w:w="68" w:type="dxa"/>
              <w:right w:w="68" w:type="dxa"/>
            </w:tcMar>
          </w:tcPr>
          <w:p w14:paraId="6E0E4B77" w14:textId="77777777" w:rsidR="00B63042" w:rsidRDefault="00B63042">
            <w:pPr>
              <w:widowControl w:val="0"/>
              <w:pBdr>
                <w:top w:val="nil"/>
                <w:left w:val="nil"/>
                <w:bottom w:val="nil"/>
                <w:right w:val="nil"/>
                <w:between w:val="nil"/>
              </w:pBdr>
              <w:spacing w:line="276" w:lineRule="auto"/>
              <w:rPr>
                <w:b/>
                <w:bCs/>
              </w:rPr>
            </w:pPr>
          </w:p>
        </w:tc>
        <w:tc>
          <w:tcPr>
            <w:tcW w:w="1843" w:type="dxa"/>
            <w:tcBorders>
              <w:top w:val="nil"/>
              <w:left w:val="nil"/>
              <w:bottom w:val="single" w:sz="4" w:space="0" w:color="BFBFBF"/>
              <w:right w:val="single" w:sz="8" w:space="0" w:color="BFBFBF"/>
            </w:tcBorders>
            <w:tcMar>
              <w:top w:w="68" w:type="dxa"/>
              <w:left w:w="68" w:type="dxa"/>
              <w:bottom w:w="68" w:type="dxa"/>
              <w:right w:w="68" w:type="dxa"/>
            </w:tcMar>
          </w:tcPr>
          <w:p w14:paraId="6E0E4B78" w14:textId="77777777" w:rsidR="00B63042" w:rsidRDefault="00000000">
            <w:pPr>
              <w:rPr>
                <w:b/>
                <w:bCs/>
              </w:rPr>
            </w:pPr>
            <w:r>
              <w:t>NE</w:t>
            </w:r>
          </w:p>
        </w:tc>
        <w:tc>
          <w:tcPr>
            <w:tcW w:w="556" w:type="dxa"/>
            <w:tcBorders>
              <w:top w:val="nil"/>
              <w:left w:val="nil"/>
              <w:bottom w:val="single" w:sz="4" w:space="0" w:color="BFBFBF"/>
              <w:right w:val="single" w:sz="8" w:space="0" w:color="BFBFBF"/>
            </w:tcBorders>
          </w:tcPr>
          <w:p w14:paraId="6E0E4B79" w14:textId="77777777" w:rsidR="00B63042" w:rsidRDefault="00B63042">
            <w:pPr>
              <w:rPr>
                <w:b/>
                <w:bCs/>
              </w:rPr>
            </w:pPr>
          </w:p>
        </w:tc>
      </w:tr>
      <w:tr w:rsidR="00B63042" w14:paraId="6E0E4B80" w14:textId="77777777">
        <w:trPr>
          <w:trHeight w:val="284"/>
        </w:trPr>
        <w:tc>
          <w:tcPr>
            <w:tcW w:w="9618" w:type="dxa"/>
            <w:gridSpan w:val="3"/>
            <w:tcBorders>
              <w:top w:val="single" w:sz="8" w:space="0" w:color="BFBFBF"/>
              <w:left w:val="single" w:sz="8" w:space="0" w:color="BFBFBF"/>
              <w:bottom w:val="single" w:sz="8" w:space="0" w:color="BFBFBF"/>
              <w:right w:val="single" w:sz="8" w:space="0" w:color="BFBFBF"/>
            </w:tcBorders>
            <w:vAlign w:val="center"/>
          </w:tcPr>
          <w:p w14:paraId="6E0E4B7B" w14:textId="77777777" w:rsidR="00B63042" w:rsidRDefault="00000000">
            <w:pPr>
              <w:spacing w:before="120"/>
            </w:pPr>
            <w:r>
              <w:t>V případě, že ano, stručně napište, u jakých částí žádosti, v jakém rozsahu, jakým způsobem a jaké nástroje</w:t>
            </w:r>
          </w:p>
          <w:p w14:paraId="6E0E4B7C" w14:textId="77777777" w:rsidR="00B63042" w:rsidRDefault="00000000">
            <w:r>
              <w:t>generativní umělé inteligence byly použity. Příslušné části musí být viditelně označeny.</w:t>
            </w:r>
          </w:p>
          <w:p w14:paraId="6E0E4B7D" w14:textId="77777777" w:rsidR="00B63042" w:rsidRDefault="00B63042">
            <w:pPr>
              <w:rPr>
                <w:b/>
                <w:bCs/>
              </w:rPr>
            </w:pPr>
          </w:p>
          <w:p w14:paraId="6E0E4B7E" w14:textId="77777777" w:rsidR="00B63042" w:rsidRDefault="00B63042">
            <w:pPr>
              <w:rPr>
                <w:b/>
                <w:bCs/>
              </w:rPr>
            </w:pPr>
          </w:p>
          <w:p w14:paraId="6E0E4B7F" w14:textId="77777777" w:rsidR="00B63042" w:rsidRDefault="00B63042">
            <w:pPr>
              <w:rPr>
                <w:b/>
                <w:bCs/>
              </w:rPr>
            </w:pPr>
          </w:p>
        </w:tc>
      </w:tr>
    </w:tbl>
    <w:p w14:paraId="6E0E4B81" w14:textId="77777777" w:rsidR="00B63042" w:rsidRDefault="00B63042"/>
    <w:p w14:paraId="6E0E4B82" w14:textId="77777777" w:rsidR="00B63042" w:rsidRDefault="00000000">
      <w:pPr>
        <w:keepNext/>
        <w:rPr>
          <w:b/>
          <w:bCs/>
        </w:rPr>
      </w:pPr>
      <w:r>
        <w:rPr>
          <w:b/>
          <w:bCs/>
        </w:rPr>
        <w:t xml:space="preserve"> VI. Čestná prohlášení žadatele</w:t>
      </w:r>
    </w:p>
    <w:p w14:paraId="6E0E4B83" w14:textId="77777777" w:rsidR="00B63042" w:rsidRDefault="00B63042">
      <w:pPr>
        <w:keepNext/>
      </w:pPr>
    </w:p>
    <w:p w14:paraId="6E0E4B84" w14:textId="77777777" w:rsidR="00B63042" w:rsidRDefault="00000000">
      <w:pPr>
        <w:keepNext/>
      </w:pPr>
      <w:r>
        <w:t>Podpisem této žádosti žadatel stvrzuje správnost a pravdivost údajů uvedených v této žádosti a ve všech jejích přílohách a je si vědom následků případné nepravdivosti uvedených údajů.</w:t>
      </w:r>
    </w:p>
    <w:p w14:paraId="6E0E4B85" w14:textId="77777777" w:rsidR="00B63042" w:rsidRDefault="00B63042"/>
    <w:p w14:paraId="6E0E4B86" w14:textId="77777777" w:rsidR="00B63042" w:rsidRDefault="00000000">
      <w:r>
        <w:lastRenderedPageBreak/>
        <w:t>Podpisem této žádosti žadatel ve smyslu § 39 odst. 1 zákona a v souladu s příslušným ustanovením GBER čestně prohlašuje, že:</w:t>
      </w:r>
    </w:p>
    <w:p w14:paraId="6E0E4B87" w14:textId="77777777" w:rsidR="00B63042" w:rsidRDefault="00000000">
      <w:pPr>
        <w:numPr>
          <w:ilvl w:val="1"/>
          <w:numId w:val="1"/>
        </w:numPr>
        <w:pBdr>
          <w:top w:val="nil"/>
          <w:left w:val="nil"/>
          <w:bottom w:val="nil"/>
          <w:right w:val="nil"/>
          <w:between w:val="nil"/>
        </w:pBdr>
        <w:tabs>
          <w:tab w:val="left" w:pos="215"/>
        </w:tabs>
      </w:pPr>
      <w:r>
        <w:t>je bezúhonný;</w:t>
      </w:r>
      <w:r>
        <w:rPr>
          <w:color w:val="000000"/>
          <w:sz w:val="20"/>
          <w:szCs w:val="20"/>
          <w:highlight w:val="white"/>
        </w:rPr>
        <w:t xml:space="preserve"> </w:t>
      </w:r>
      <w:r>
        <w:t>za bezúhonného se nepovažuje ten, kdo byl pravomocně odsouzen pro majetkovou nebo hospodářskou trestnou činnost, včetně případů, kdy jde o přípravu, pokus nebo účastenství na takové trestné činnosti, pokud se na něho nehledí, jako by nebyl odsouzen; jde-li o právnickou osobu, musí tento předpoklad splňovat jak tato právnická osoba, tak její statutární orgán nebo každý člen statutárního orgánu, a je-li statutárním orgánem příjemce podpory audiovize či členem statutárního orgánu příjemce podpory audiovize právnická osoba, musí tento předpoklad splňovat jak tato právnická osoba, tak její statutární orgán nebo každý člen statutárního orgánu této právnické osoby; je-li příjemcem podpory audiovize zahraniční právnická osoba prostřednictvím své organizační složky, musí předpoklad podle tohoto písmene splňovat vedle uvedených osob rovněž vedoucí této organizační složky; tento předpoklad musí příjemce podpory audiovize splňovat jak ve vztahu k území České republiky, tak k zemi svého sídla nebo místa trvalého pobytu,</w:t>
      </w:r>
    </w:p>
    <w:p w14:paraId="6E0E4B88" w14:textId="77777777" w:rsidR="00B63042" w:rsidRDefault="00000000">
      <w:pPr>
        <w:numPr>
          <w:ilvl w:val="1"/>
          <w:numId w:val="1"/>
        </w:numPr>
        <w:pBdr>
          <w:top w:val="nil"/>
          <w:left w:val="nil"/>
          <w:bottom w:val="nil"/>
          <w:right w:val="nil"/>
          <w:between w:val="nil"/>
        </w:pBdr>
        <w:tabs>
          <w:tab w:val="left" w:pos="215"/>
        </w:tabs>
      </w:pPr>
      <w:r>
        <w:t>není podnikem v obtížích podle GBER, ani vůči němu nebyl v návaznosti na rozhodnutí Evropské komise vystaven inkasní příkaz, který dosud nebyl splacen,</w:t>
      </w:r>
    </w:p>
    <w:p w14:paraId="6E0E4B89" w14:textId="77777777" w:rsidR="00B63042" w:rsidRDefault="00000000">
      <w:pPr>
        <w:numPr>
          <w:ilvl w:val="1"/>
          <w:numId w:val="1"/>
        </w:numPr>
        <w:pBdr>
          <w:top w:val="nil"/>
          <w:left w:val="nil"/>
          <w:bottom w:val="nil"/>
          <w:right w:val="nil"/>
          <w:between w:val="nil"/>
        </w:pBdr>
        <w:tabs>
          <w:tab w:val="left" w:pos="215"/>
        </w:tabs>
      </w:pPr>
      <w:r>
        <w:t>není v likvidaci,</w:t>
      </w:r>
    </w:p>
    <w:p w14:paraId="6E0E4B8A" w14:textId="77777777" w:rsidR="00B63042" w:rsidRDefault="00000000">
      <w:pPr>
        <w:numPr>
          <w:ilvl w:val="1"/>
          <w:numId w:val="1"/>
        </w:numPr>
        <w:pBdr>
          <w:top w:val="nil"/>
          <w:left w:val="nil"/>
          <w:bottom w:val="nil"/>
          <w:right w:val="nil"/>
          <w:between w:val="nil"/>
        </w:pBdr>
        <w:tabs>
          <w:tab w:val="left" w:pos="215"/>
        </w:tabs>
      </w:pPr>
      <w:r>
        <w:t>není osobou, jejíž majetek je postižen nařízeným výkonem rozhodnutí nebo exekucí,</w:t>
      </w:r>
    </w:p>
    <w:p w14:paraId="6E0E4B8B" w14:textId="77777777" w:rsidR="00B63042" w:rsidRDefault="00000000">
      <w:pPr>
        <w:numPr>
          <w:ilvl w:val="1"/>
          <w:numId w:val="1"/>
        </w:numPr>
        <w:pBdr>
          <w:top w:val="nil"/>
          <w:left w:val="nil"/>
          <w:bottom w:val="nil"/>
          <w:right w:val="nil"/>
          <w:between w:val="nil"/>
        </w:pBdr>
        <w:tabs>
          <w:tab w:val="left" w:pos="215"/>
        </w:tabs>
      </w:pPr>
      <w:r>
        <w:t>nemá splatné nedoplatky na pojistném a na penále na veřejné zdravotní pojištění, a to jak v České republice, tak ve státě sídla, místa podnikání nebo trvalého pobytu,</w:t>
      </w:r>
    </w:p>
    <w:p w14:paraId="6E0E4B8C" w14:textId="77777777" w:rsidR="00B63042" w:rsidRDefault="00000000">
      <w:pPr>
        <w:numPr>
          <w:ilvl w:val="1"/>
          <w:numId w:val="1"/>
        </w:numPr>
        <w:pBdr>
          <w:top w:val="nil"/>
          <w:left w:val="nil"/>
          <w:bottom w:val="nil"/>
          <w:right w:val="nil"/>
          <w:between w:val="nil"/>
        </w:pBdr>
        <w:tabs>
          <w:tab w:val="left" w:pos="215"/>
        </w:tabs>
      </w:pPr>
      <w:r>
        <w:t>nemá evidován nedoplatek u orgánů Finanční správy České republiky a orgánů Celní správy České republiky ani u obdobných orgánů státu, ve kterém má sídlo, místo podnikání nebo trvalý pobyt s výjimkou nedoplatku, u kterého bylo povoleno posečkání jeho úhrady nebo rozložení jeho úhrady na splátky,</w:t>
      </w:r>
    </w:p>
    <w:p w14:paraId="6E0E4B8D" w14:textId="77777777" w:rsidR="00B63042" w:rsidRDefault="00000000">
      <w:pPr>
        <w:numPr>
          <w:ilvl w:val="1"/>
          <w:numId w:val="1"/>
        </w:numPr>
        <w:pBdr>
          <w:top w:val="nil"/>
          <w:left w:val="nil"/>
          <w:bottom w:val="nil"/>
          <w:right w:val="nil"/>
          <w:between w:val="nil"/>
        </w:pBdr>
        <w:tabs>
          <w:tab w:val="left" w:pos="215"/>
        </w:tabs>
      </w:pPr>
      <w:r>
        <w:t>nemá splatné nedoplatky na pojistném a na penále na sociální zabezpečení a příspěvku na státní politiku zaměstnanosti, a to jak v České republice, tak ve státě sídla, místa podnikání nebo trvalého pobytu,</w:t>
      </w:r>
    </w:p>
    <w:p w14:paraId="6E0E4B8E" w14:textId="77777777" w:rsidR="00B63042" w:rsidRDefault="00000000">
      <w:pPr>
        <w:numPr>
          <w:ilvl w:val="1"/>
          <w:numId w:val="1"/>
        </w:numPr>
        <w:pBdr>
          <w:top w:val="nil"/>
          <w:left w:val="nil"/>
          <w:bottom w:val="nil"/>
          <w:right w:val="nil"/>
          <w:between w:val="nil"/>
        </w:pBdr>
        <w:tabs>
          <w:tab w:val="left" w:pos="215"/>
        </w:tabs>
      </w:pPr>
      <w:r>
        <w:t>nemá nesplněné splatné závazky vůči Státnímu fondu audiovize,</w:t>
      </w:r>
    </w:p>
    <w:p w14:paraId="6E0E4B8F" w14:textId="77777777" w:rsidR="00B63042" w:rsidRDefault="00000000">
      <w:pPr>
        <w:numPr>
          <w:ilvl w:val="1"/>
          <w:numId w:val="1"/>
        </w:numPr>
        <w:pBdr>
          <w:top w:val="nil"/>
          <w:left w:val="nil"/>
          <w:bottom w:val="nil"/>
          <w:right w:val="nil"/>
          <w:between w:val="nil"/>
        </w:pBdr>
        <w:tabs>
          <w:tab w:val="left" w:pos="215"/>
        </w:tabs>
      </w:pPr>
      <w:r>
        <w:t>nezahájil práce na projektu nebo činnosti před podáním této žádosti ve smyslu čl. 6 odst. 2 GBER.</w:t>
      </w:r>
    </w:p>
    <w:p w14:paraId="6E0E4B90" w14:textId="77777777" w:rsidR="00B63042" w:rsidRDefault="00B63042"/>
    <w:p w14:paraId="6E0E4B91" w14:textId="77777777" w:rsidR="00B63042" w:rsidRDefault="00000000">
      <w:r>
        <w:t xml:space="preserve">Jedná-li za žadatele osoba od něho odlišná, prohlašuje osoba podepisující tuto žádost, že je oprávněna za žadatele jednat. </w:t>
      </w:r>
    </w:p>
    <w:p w14:paraId="6E0E4B92" w14:textId="77777777" w:rsidR="00B63042" w:rsidRDefault="00B63042"/>
    <w:p w14:paraId="6E0E4B93" w14:textId="77777777" w:rsidR="00B63042" w:rsidRDefault="00000000">
      <w:pPr>
        <w:rPr>
          <w:b/>
          <w:bCs/>
        </w:rPr>
      </w:pPr>
      <w:r>
        <w:rPr>
          <w:b/>
          <w:bCs/>
        </w:rPr>
        <w:t>VIII. Podpisová část</w:t>
      </w:r>
    </w:p>
    <w:p w14:paraId="6E0E4B94" w14:textId="77777777" w:rsidR="00B63042" w:rsidRDefault="00B63042">
      <w:pPr>
        <w:rPr>
          <w:b/>
          <w:bCs/>
        </w:rPr>
      </w:pPr>
    </w:p>
    <w:p w14:paraId="6E0E4B95" w14:textId="77777777" w:rsidR="00B63042" w:rsidRDefault="00000000">
      <w:pPr>
        <w:keepNext/>
        <w:keepLines/>
      </w:pPr>
      <w:r>
        <w:t>Údaje o podepisující osobě a podpis:</w:t>
      </w:r>
    </w:p>
    <w:p w14:paraId="6E0E4B96" w14:textId="77777777" w:rsidR="00B63042" w:rsidRDefault="00B63042">
      <w:pPr>
        <w:keepNext/>
        <w:keepLines/>
      </w:pPr>
    </w:p>
    <w:tbl>
      <w:tblPr>
        <w:tblStyle w:val="afffff4"/>
        <w:tblW w:w="9628"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172"/>
        <w:gridCol w:w="2172"/>
        <w:gridCol w:w="2172"/>
        <w:gridCol w:w="2410"/>
        <w:gridCol w:w="702"/>
      </w:tblGrid>
      <w:tr w:rsidR="00B63042" w14:paraId="6E0E4B9C" w14:textId="77777777">
        <w:trPr>
          <w:jc w:val="center"/>
        </w:trPr>
        <w:tc>
          <w:tcPr>
            <w:tcW w:w="2172" w:type="dxa"/>
            <w:tcBorders>
              <w:top w:val="single" w:sz="8" w:space="0" w:color="000000"/>
              <w:left w:val="single" w:sz="8" w:space="0" w:color="000000"/>
              <w:bottom w:val="single" w:sz="8" w:space="0" w:color="000000"/>
              <w:right w:val="single" w:sz="8" w:space="0" w:color="000000"/>
            </w:tcBorders>
          </w:tcPr>
          <w:p w14:paraId="6E0E4B97" w14:textId="77777777" w:rsidR="00B63042" w:rsidRDefault="00000000">
            <w:r>
              <w:t>jméno a příjmení podepisující osoby</w:t>
            </w:r>
          </w:p>
        </w:tc>
        <w:tc>
          <w:tcPr>
            <w:tcW w:w="2172" w:type="dxa"/>
            <w:tcBorders>
              <w:top w:val="single" w:sz="8" w:space="0" w:color="000000"/>
              <w:left w:val="single" w:sz="8" w:space="0" w:color="000000"/>
              <w:bottom w:val="single" w:sz="8" w:space="0" w:color="000000"/>
              <w:right w:val="single" w:sz="8" w:space="0" w:color="000000"/>
            </w:tcBorders>
          </w:tcPr>
          <w:p w14:paraId="6E0E4B98" w14:textId="77777777" w:rsidR="00B63042" w:rsidRDefault="00000000">
            <w:r>
              <w:t xml:space="preserve">vztah podepisující osoby k žadateli </w:t>
            </w:r>
          </w:p>
        </w:tc>
        <w:tc>
          <w:tcPr>
            <w:tcW w:w="2172" w:type="dxa"/>
            <w:tcBorders>
              <w:top w:val="single" w:sz="8" w:space="0" w:color="000000"/>
              <w:left w:val="single" w:sz="8" w:space="0" w:color="000000"/>
              <w:bottom w:val="single" w:sz="8" w:space="0" w:color="000000"/>
              <w:right w:val="single" w:sz="8" w:space="0" w:color="000000"/>
            </w:tcBorders>
          </w:tcPr>
          <w:p w14:paraId="6E0E4B99" w14:textId="77777777" w:rsidR="00B63042" w:rsidRDefault="00000000">
            <w:r>
              <w:t>datum a místo podpisu</w:t>
            </w:r>
          </w:p>
        </w:tc>
        <w:tc>
          <w:tcPr>
            <w:tcW w:w="3112" w:type="dxa"/>
            <w:gridSpan w:val="2"/>
            <w:tcBorders>
              <w:top w:val="single" w:sz="8" w:space="0" w:color="000000"/>
              <w:left w:val="single" w:sz="8" w:space="0" w:color="000000"/>
              <w:bottom w:val="single" w:sz="8" w:space="0" w:color="000000"/>
              <w:right w:val="single" w:sz="8" w:space="0" w:color="000000"/>
            </w:tcBorders>
          </w:tcPr>
          <w:p w14:paraId="6E0E4B9A" w14:textId="77777777" w:rsidR="00B63042" w:rsidRDefault="00000000">
            <w:r>
              <w:t>podpis</w:t>
            </w:r>
          </w:p>
          <w:p w14:paraId="6E0E4B9B" w14:textId="77777777" w:rsidR="00B63042" w:rsidRDefault="00000000">
            <w:r>
              <w:t>(označte křížkem variantu 1. a podepište do podpisového pole, nebo variantu 2.)</w:t>
            </w:r>
          </w:p>
        </w:tc>
      </w:tr>
      <w:tr w:rsidR="00B63042" w14:paraId="6E0E4BA4" w14:textId="77777777">
        <w:trPr>
          <w:trHeight w:val="165"/>
          <w:jc w:val="center"/>
        </w:trPr>
        <w:tc>
          <w:tcPr>
            <w:tcW w:w="2172" w:type="dxa"/>
            <w:vMerge w:val="restart"/>
            <w:tcBorders>
              <w:top w:val="single" w:sz="8" w:space="0" w:color="000000"/>
              <w:left w:val="single" w:sz="8" w:space="0" w:color="000000"/>
              <w:right w:val="single" w:sz="8" w:space="0" w:color="000000"/>
            </w:tcBorders>
          </w:tcPr>
          <w:p w14:paraId="6E0E4B9D" w14:textId="77777777" w:rsidR="00B63042" w:rsidRDefault="00B63042"/>
          <w:p w14:paraId="6E0E4B9E" w14:textId="77777777" w:rsidR="00B63042" w:rsidRDefault="00B63042"/>
          <w:p w14:paraId="6E0E4B9F" w14:textId="77777777" w:rsidR="00B63042" w:rsidRDefault="00B63042"/>
        </w:tc>
        <w:tc>
          <w:tcPr>
            <w:tcW w:w="2172" w:type="dxa"/>
            <w:vMerge w:val="restart"/>
            <w:tcBorders>
              <w:top w:val="single" w:sz="8" w:space="0" w:color="000000"/>
              <w:left w:val="single" w:sz="8" w:space="0" w:color="000000"/>
              <w:right w:val="single" w:sz="8" w:space="0" w:color="000000"/>
            </w:tcBorders>
          </w:tcPr>
          <w:p w14:paraId="6E0E4BA0" w14:textId="77777777" w:rsidR="00B63042" w:rsidRDefault="00B63042"/>
        </w:tc>
        <w:tc>
          <w:tcPr>
            <w:tcW w:w="2172" w:type="dxa"/>
            <w:vMerge w:val="restart"/>
            <w:tcBorders>
              <w:top w:val="single" w:sz="8" w:space="0" w:color="000000"/>
              <w:left w:val="single" w:sz="8" w:space="0" w:color="000000"/>
              <w:right w:val="single" w:sz="8" w:space="0" w:color="000000"/>
            </w:tcBorders>
          </w:tcPr>
          <w:p w14:paraId="6E0E4BA1" w14:textId="77777777" w:rsidR="00B63042" w:rsidRDefault="00B63042"/>
        </w:tc>
        <w:tc>
          <w:tcPr>
            <w:tcW w:w="2410" w:type="dxa"/>
            <w:tcBorders>
              <w:top w:val="single" w:sz="8" w:space="0" w:color="000000"/>
              <w:left w:val="single" w:sz="8" w:space="0" w:color="000000"/>
              <w:bottom w:val="nil"/>
            </w:tcBorders>
          </w:tcPr>
          <w:p w14:paraId="6E0E4BA2" w14:textId="77777777" w:rsidR="00B63042" w:rsidRDefault="00000000">
            <w:r>
              <w:t>1. žádost je podepsaná (ručně/elektronicky)</w:t>
            </w:r>
          </w:p>
        </w:tc>
        <w:tc>
          <w:tcPr>
            <w:tcW w:w="702" w:type="dxa"/>
            <w:tcBorders>
              <w:top w:val="single" w:sz="8" w:space="0" w:color="000000"/>
              <w:right w:val="single" w:sz="8" w:space="0" w:color="000000"/>
            </w:tcBorders>
          </w:tcPr>
          <w:p w14:paraId="6E0E4BA3" w14:textId="77777777" w:rsidR="00B63042" w:rsidRDefault="00B63042"/>
        </w:tc>
      </w:tr>
      <w:tr w:rsidR="00B63042" w14:paraId="6E0E4BAD" w14:textId="77777777">
        <w:trPr>
          <w:trHeight w:val="165"/>
          <w:jc w:val="center"/>
        </w:trPr>
        <w:tc>
          <w:tcPr>
            <w:tcW w:w="2172" w:type="dxa"/>
            <w:vMerge/>
            <w:tcBorders>
              <w:top w:val="single" w:sz="8" w:space="0" w:color="000000"/>
              <w:left w:val="single" w:sz="8" w:space="0" w:color="000000"/>
              <w:right w:val="single" w:sz="8" w:space="0" w:color="000000"/>
            </w:tcBorders>
          </w:tcPr>
          <w:p w14:paraId="6E0E4BA5" w14:textId="77777777" w:rsidR="00B63042" w:rsidRDefault="00B63042">
            <w:pPr>
              <w:widowControl w:val="0"/>
              <w:pBdr>
                <w:top w:val="nil"/>
                <w:left w:val="nil"/>
                <w:bottom w:val="nil"/>
                <w:right w:val="nil"/>
                <w:between w:val="nil"/>
              </w:pBdr>
              <w:spacing w:line="276" w:lineRule="auto"/>
            </w:pPr>
          </w:p>
        </w:tc>
        <w:tc>
          <w:tcPr>
            <w:tcW w:w="2172" w:type="dxa"/>
            <w:vMerge/>
            <w:tcBorders>
              <w:top w:val="single" w:sz="8" w:space="0" w:color="000000"/>
              <w:left w:val="single" w:sz="8" w:space="0" w:color="000000"/>
              <w:right w:val="single" w:sz="8" w:space="0" w:color="000000"/>
            </w:tcBorders>
          </w:tcPr>
          <w:p w14:paraId="6E0E4BA6" w14:textId="77777777" w:rsidR="00B63042" w:rsidRDefault="00B63042">
            <w:pPr>
              <w:widowControl w:val="0"/>
              <w:pBdr>
                <w:top w:val="nil"/>
                <w:left w:val="nil"/>
                <w:bottom w:val="nil"/>
                <w:right w:val="nil"/>
                <w:between w:val="nil"/>
              </w:pBdr>
              <w:spacing w:line="276" w:lineRule="auto"/>
            </w:pPr>
          </w:p>
        </w:tc>
        <w:tc>
          <w:tcPr>
            <w:tcW w:w="2172" w:type="dxa"/>
            <w:vMerge/>
            <w:tcBorders>
              <w:top w:val="single" w:sz="8" w:space="0" w:color="000000"/>
              <w:left w:val="single" w:sz="8" w:space="0" w:color="000000"/>
              <w:right w:val="single" w:sz="8" w:space="0" w:color="000000"/>
            </w:tcBorders>
          </w:tcPr>
          <w:p w14:paraId="6E0E4BA7" w14:textId="77777777" w:rsidR="00B63042" w:rsidRDefault="00B63042">
            <w:pPr>
              <w:widowControl w:val="0"/>
              <w:pBdr>
                <w:top w:val="nil"/>
                <w:left w:val="nil"/>
                <w:bottom w:val="nil"/>
                <w:right w:val="nil"/>
                <w:between w:val="nil"/>
              </w:pBdr>
              <w:spacing w:line="276" w:lineRule="auto"/>
            </w:pPr>
          </w:p>
        </w:tc>
        <w:tc>
          <w:tcPr>
            <w:tcW w:w="3112" w:type="dxa"/>
            <w:gridSpan w:val="2"/>
            <w:tcBorders>
              <w:left w:val="single" w:sz="8" w:space="0" w:color="000000"/>
              <w:right w:val="single" w:sz="8" w:space="0" w:color="000000"/>
            </w:tcBorders>
          </w:tcPr>
          <w:p w14:paraId="6E0E4BA8" w14:textId="77777777" w:rsidR="00B63042" w:rsidRDefault="00000000">
            <w:r>
              <w:t>podpisové pole</w:t>
            </w:r>
          </w:p>
          <w:p w14:paraId="6E0E4BA9" w14:textId="77777777" w:rsidR="00B63042" w:rsidRDefault="00B63042"/>
          <w:p w14:paraId="6E0E4BAA" w14:textId="77777777" w:rsidR="00B63042" w:rsidRDefault="00B63042"/>
          <w:p w14:paraId="6E0E4BAB" w14:textId="77777777" w:rsidR="00B63042" w:rsidRDefault="00B63042"/>
          <w:p w14:paraId="6E0E4BAC" w14:textId="77777777" w:rsidR="00B63042" w:rsidRDefault="00B63042"/>
        </w:tc>
      </w:tr>
      <w:tr w:rsidR="00B63042" w14:paraId="6E0E4BB3" w14:textId="77777777">
        <w:trPr>
          <w:trHeight w:val="326"/>
          <w:jc w:val="center"/>
        </w:trPr>
        <w:tc>
          <w:tcPr>
            <w:tcW w:w="2172" w:type="dxa"/>
            <w:vMerge/>
            <w:tcBorders>
              <w:top w:val="single" w:sz="8" w:space="0" w:color="000000"/>
              <w:left w:val="single" w:sz="8" w:space="0" w:color="000000"/>
              <w:right w:val="single" w:sz="8" w:space="0" w:color="000000"/>
            </w:tcBorders>
          </w:tcPr>
          <w:p w14:paraId="6E0E4BAE" w14:textId="77777777" w:rsidR="00B63042" w:rsidRDefault="00B63042">
            <w:pPr>
              <w:widowControl w:val="0"/>
              <w:pBdr>
                <w:top w:val="nil"/>
                <w:left w:val="nil"/>
                <w:bottom w:val="nil"/>
                <w:right w:val="nil"/>
                <w:between w:val="nil"/>
              </w:pBdr>
              <w:spacing w:line="276" w:lineRule="auto"/>
            </w:pPr>
          </w:p>
        </w:tc>
        <w:tc>
          <w:tcPr>
            <w:tcW w:w="2172" w:type="dxa"/>
            <w:vMerge/>
            <w:tcBorders>
              <w:top w:val="single" w:sz="8" w:space="0" w:color="000000"/>
              <w:left w:val="single" w:sz="8" w:space="0" w:color="000000"/>
              <w:right w:val="single" w:sz="8" w:space="0" w:color="000000"/>
            </w:tcBorders>
          </w:tcPr>
          <w:p w14:paraId="6E0E4BAF" w14:textId="77777777" w:rsidR="00B63042" w:rsidRDefault="00B63042">
            <w:pPr>
              <w:widowControl w:val="0"/>
              <w:pBdr>
                <w:top w:val="nil"/>
                <w:left w:val="nil"/>
                <w:bottom w:val="nil"/>
                <w:right w:val="nil"/>
                <w:between w:val="nil"/>
              </w:pBdr>
              <w:spacing w:line="276" w:lineRule="auto"/>
            </w:pPr>
          </w:p>
        </w:tc>
        <w:tc>
          <w:tcPr>
            <w:tcW w:w="2172" w:type="dxa"/>
            <w:vMerge/>
            <w:tcBorders>
              <w:top w:val="single" w:sz="8" w:space="0" w:color="000000"/>
              <w:left w:val="single" w:sz="8" w:space="0" w:color="000000"/>
              <w:right w:val="single" w:sz="8" w:space="0" w:color="000000"/>
            </w:tcBorders>
          </w:tcPr>
          <w:p w14:paraId="6E0E4BB0" w14:textId="77777777" w:rsidR="00B63042" w:rsidRDefault="00B63042">
            <w:pPr>
              <w:widowControl w:val="0"/>
              <w:pBdr>
                <w:top w:val="nil"/>
                <w:left w:val="nil"/>
                <w:bottom w:val="nil"/>
                <w:right w:val="nil"/>
                <w:between w:val="nil"/>
              </w:pBdr>
              <w:spacing w:line="276" w:lineRule="auto"/>
            </w:pPr>
          </w:p>
        </w:tc>
        <w:tc>
          <w:tcPr>
            <w:tcW w:w="2410" w:type="dxa"/>
            <w:tcBorders>
              <w:top w:val="single" w:sz="8" w:space="0" w:color="000000"/>
              <w:left w:val="single" w:sz="8" w:space="0" w:color="000000"/>
              <w:bottom w:val="single" w:sz="8" w:space="0" w:color="000000"/>
            </w:tcBorders>
          </w:tcPr>
          <w:p w14:paraId="6E0E4BB1" w14:textId="77777777" w:rsidR="00B63042" w:rsidRDefault="00000000">
            <w:r>
              <w:t>2. uplatní se fikce podpisu v případě odeslání žádosti z vlastní datové schránky žadatele</w:t>
            </w:r>
          </w:p>
        </w:tc>
        <w:tc>
          <w:tcPr>
            <w:tcW w:w="702" w:type="dxa"/>
            <w:tcBorders>
              <w:top w:val="single" w:sz="8" w:space="0" w:color="000000"/>
              <w:bottom w:val="single" w:sz="8" w:space="0" w:color="000000"/>
              <w:right w:val="single" w:sz="8" w:space="0" w:color="000000"/>
            </w:tcBorders>
          </w:tcPr>
          <w:p w14:paraId="6E0E4BB2" w14:textId="77777777" w:rsidR="00B63042" w:rsidRDefault="00B63042"/>
        </w:tc>
      </w:tr>
    </w:tbl>
    <w:p w14:paraId="6E0E4BB4" w14:textId="77777777" w:rsidR="00B63042" w:rsidRDefault="00B63042"/>
    <w:p w14:paraId="6E0E4BB5" w14:textId="77777777" w:rsidR="00B63042" w:rsidRDefault="00000000">
      <w:r>
        <w:t>(tabulku zkopírovat vícekrát v případě, že je více osob jednajících jménem žadatele nebo za žadatele)</w:t>
      </w:r>
    </w:p>
    <w:p w14:paraId="6E0E4BB6" w14:textId="77777777" w:rsidR="00B63042" w:rsidRDefault="00B63042"/>
    <w:p w14:paraId="6E0E4BB7" w14:textId="77777777" w:rsidR="00B63042" w:rsidRDefault="00B63042"/>
    <w:sectPr w:rsidR="00B63042">
      <w:headerReference w:type="even" r:id="rId8"/>
      <w:headerReference w:type="default" r:id="rId9"/>
      <w:footerReference w:type="even" r:id="rId10"/>
      <w:footerReference w:type="default" r:id="rId11"/>
      <w:headerReference w:type="first" r:id="rId12"/>
      <w:footerReference w:type="first" r:id="rId13"/>
      <w:pgSz w:w="11906" w:h="16838"/>
      <w:pgMar w:top="1106" w:right="1134" w:bottom="1871" w:left="1134" w:header="709" w:footer="851"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E865F7" w14:textId="77777777" w:rsidR="00957C7A" w:rsidRDefault="00957C7A">
      <w:r>
        <w:separator/>
      </w:r>
    </w:p>
  </w:endnote>
  <w:endnote w:type="continuationSeparator" w:id="0">
    <w:p w14:paraId="35DD7957" w14:textId="77777777" w:rsidR="00957C7A" w:rsidRDefault="00957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Minion Pro">
    <w:panose1 w:val="00000000000000000000"/>
    <w:charset w:val="00"/>
    <w:family w:val="roman"/>
    <w:notTrueType/>
    <w:pitch w:val="default"/>
  </w:font>
  <w:font w:name="Tahoma">
    <w:panose1 w:val="020B0604030504040204"/>
    <w:charset w:val="00"/>
    <w:family w:val="roman"/>
    <w:notTrueType/>
    <w:pitch w:val="default"/>
    <w:embedRegular r:id="rId1" w:fontKey="{0ACC95E7-A064-4971-B0EA-7C0DB9A9811C}"/>
  </w:font>
  <w:font w:name="Calibri">
    <w:panose1 w:val="020F0502020204030204"/>
    <w:charset w:val="EE"/>
    <w:family w:val="swiss"/>
    <w:pitch w:val="variable"/>
    <w:sig w:usb0="E4002EFF" w:usb1="C200247B" w:usb2="00000009" w:usb3="00000000" w:csb0="000001FF" w:csb1="00000000"/>
    <w:embedRegular r:id="rId2" w:fontKey="{5BE2D52A-ADAC-47DA-89C4-F473D5888298}"/>
    <w:embedBold r:id="rId3" w:fontKey="{F1D0E129-DD09-4BB9-BD24-6102073B42B1}"/>
  </w:font>
  <w:font w:name="Georgia">
    <w:panose1 w:val="02040502050405020303"/>
    <w:charset w:val="00"/>
    <w:family w:val="auto"/>
    <w:pitch w:val="default"/>
    <w:embedItalic r:id="rId4" w:fontKey="{E3DDD359-2C59-4D15-BB0D-00AEB791858F}"/>
  </w:font>
  <w:font w:name="Cambria">
    <w:panose1 w:val="02040503050406030204"/>
    <w:charset w:val="EE"/>
    <w:family w:val="roman"/>
    <w:pitch w:val="variable"/>
    <w:sig w:usb0="E00006FF" w:usb1="420024FF" w:usb2="02000000" w:usb3="00000000" w:csb0="0000019F" w:csb1="00000000"/>
    <w:embedRegular r:id="rId5" w:fontKey="{86ADD95F-CE29-4583-8C14-A9B0E4F6E8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E4BBB" w14:textId="77777777" w:rsidR="00B63042" w:rsidRDefault="00B6304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E4BBC" w14:textId="3EC528AF" w:rsidR="00B63042" w:rsidRDefault="00000000">
    <w:r>
      <w:t xml:space="preserve">Strana </w:t>
    </w:r>
    <w:r>
      <w:fldChar w:fldCharType="begin"/>
    </w:r>
    <w:r>
      <w:instrText>PAGE</w:instrText>
    </w:r>
    <w:r>
      <w:fldChar w:fldCharType="separate"/>
    </w:r>
    <w:r w:rsidR="0036018D">
      <w:rPr>
        <w:noProof/>
      </w:rPr>
      <w:t>1</w:t>
    </w:r>
    <w:r>
      <w:fldChar w:fldCharType="end"/>
    </w:r>
  </w:p>
  <w:p w14:paraId="6E0E4BBD" w14:textId="77777777" w:rsidR="00B63042" w:rsidRDefault="00B63042"/>
  <w:p w14:paraId="6E0E4BBE" w14:textId="77777777" w:rsidR="00B63042" w:rsidRDefault="00B6304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E4BC0" w14:textId="77777777" w:rsidR="00B63042" w:rsidRDefault="00B6304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A03B3B" w14:textId="77777777" w:rsidR="00957C7A" w:rsidRDefault="00957C7A">
      <w:r>
        <w:separator/>
      </w:r>
    </w:p>
  </w:footnote>
  <w:footnote w:type="continuationSeparator" w:id="0">
    <w:p w14:paraId="4AE7B0CC" w14:textId="77777777" w:rsidR="00957C7A" w:rsidRDefault="00957C7A">
      <w:r>
        <w:continuationSeparator/>
      </w:r>
    </w:p>
  </w:footnote>
  <w:footnote w:id="1">
    <w:p w14:paraId="6E0E4BC1" w14:textId="77777777" w:rsidR="00B63042" w:rsidRDefault="00000000">
      <w:pPr>
        <w:rPr>
          <w:color w:val="000000"/>
        </w:rPr>
      </w:pPr>
      <w:r>
        <w:rPr>
          <w:vertAlign w:val="superscript"/>
        </w:rPr>
        <w:footnoteRef/>
      </w:r>
      <w:r>
        <w:t xml:space="preserve"> </w:t>
      </w:r>
      <w:r>
        <w:rPr>
          <w:color w:val="000000"/>
        </w:rPr>
        <w:t>Podle obecné definice obsažené v § 420 občanského zákoníku se podnikatelem rozumí každá osoba, která samostatně vykonává na vlastní účet a odpovědnost výdělečnou činnost živnostenským nebo obdobným způsobem se záměrem činit tak soustavně za účelem dosažení zisku, jakož i osoba, která uzavírá smlouvy související s vlastní obchodní, výrobní nebo obdobnou činností či při samostatném výkonu svého povolání, popřípadě osoba, která jedná jménem nebo na účet podnikatele.</w:t>
      </w:r>
    </w:p>
  </w:footnote>
  <w:footnote w:id="2">
    <w:p w14:paraId="6E0E4BC2" w14:textId="77777777" w:rsidR="00B63042" w:rsidRDefault="00000000">
      <w:pPr>
        <w:pBdr>
          <w:top w:val="nil"/>
          <w:left w:val="nil"/>
          <w:bottom w:val="nil"/>
          <w:right w:val="nil"/>
          <w:between w:val="nil"/>
        </w:pBdr>
      </w:pPr>
      <w:r>
        <w:rPr>
          <w:vertAlign w:val="superscript"/>
        </w:rPr>
        <w:footnoteRef/>
      </w:r>
      <w:r>
        <w:t xml:space="preserve"> </w:t>
      </w:r>
      <w:r>
        <w:rPr>
          <w:color w:val="000000"/>
        </w:rPr>
        <w:t>V případě, že se v průběhu realizace projektu změní postavení žadatele o podporu audiovize jako plátce/neplátce DPH, je povinen tuto skutečnost uvést v celkovém vyúčtování projektu a následně tuto skutečnost do vyúčtování promítnout.</w:t>
      </w:r>
    </w:p>
  </w:footnote>
  <w:footnote w:id="3">
    <w:p w14:paraId="6E0E4BC3" w14:textId="77777777" w:rsidR="00B63042" w:rsidRDefault="00000000">
      <w:pPr>
        <w:pBdr>
          <w:top w:val="nil"/>
          <w:left w:val="nil"/>
          <w:bottom w:val="nil"/>
          <w:right w:val="nil"/>
          <w:between w:val="nil"/>
        </w:pBdr>
      </w:pPr>
      <w:r>
        <w:rPr>
          <w:vertAlign w:val="superscript"/>
        </w:rPr>
        <w:footnoteRef/>
      </w:r>
      <w:r>
        <w:t xml:space="preserve"> Podnikem se rozumí každý subjekt vykonávající hospodářskou činnost spočívající v nabízení výrobků a služeb, bez ohledu na jeho právní formu (viz příloha č. I. GBER). </w:t>
      </w:r>
      <w:r>
        <w:rPr>
          <w:b/>
          <w:bCs/>
        </w:rPr>
        <w:t>Příklady</w:t>
      </w:r>
      <w:r>
        <w:t xml:space="preserve"> entit naplňující znaky podniku jsou fyzické osoby – podnikatelé </w:t>
      </w:r>
      <w:r>
        <w:rPr>
          <w:b/>
          <w:bCs/>
        </w:rPr>
        <w:t>(OSVČ)</w:t>
      </w:r>
      <w:r>
        <w:t>, spolky (občanská sdružení), neziskové organizace (příspěvkové organizace, o.p.s., ústavy aj.), nadace, veřejné instituce, nejrůznější právnické osoby apod.</w:t>
      </w:r>
    </w:p>
  </w:footnote>
  <w:footnote w:id="4">
    <w:p w14:paraId="6E0E4BC4" w14:textId="77777777" w:rsidR="00B63042" w:rsidRDefault="00000000">
      <w:pPr>
        <w:pBdr>
          <w:top w:val="nil"/>
          <w:left w:val="nil"/>
          <w:bottom w:val="nil"/>
          <w:right w:val="nil"/>
          <w:between w:val="nil"/>
        </w:pBdr>
      </w:pPr>
      <w:r>
        <w:rPr>
          <w:vertAlign w:val="superscript"/>
        </w:rPr>
        <w:footnoteRef/>
      </w:r>
      <w:r>
        <w:t xml:space="preserve"> Příloha č. 1 GBER, </w:t>
      </w:r>
      <w:r>
        <w:rPr>
          <w:b/>
          <w:bCs/>
        </w:rPr>
        <w:t>v případě, že žadatel nemá žádné zaměstnance (např. OSVČ), spadá do kategorie malých a středních podniků.</w:t>
      </w:r>
    </w:p>
  </w:footnote>
  <w:footnote w:id="5">
    <w:p w14:paraId="6E0E4BC5" w14:textId="77777777" w:rsidR="00B63042" w:rsidRDefault="00000000">
      <w:r>
        <w:rPr>
          <w:vertAlign w:val="superscript"/>
        </w:rPr>
        <w:footnoteRef/>
      </w:r>
      <w:r>
        <w:t xml:space="preserve"> V souladu s odst. 31.3 Statutu Státního fondu audiovize je náročným audiovizuálním dílem takové audiovizuální dílo, jehož šance na ekonomický úspěch jsou omezené, přičemž vytvoření takového díla a pořízení jeho záznamu nebo realizace projektu je žádoucí pro jeho kulturní hodnotu, přestože je složité zajistit jeho financování z jiných zdrojů právě pro jeho kulturní náročnost. Dle odst. 31.4 Statutu Státního fondu audiovize se za náročné audiovizuální dílo považuje bez dalšího (a) audiovizuální dílo experimentální povahy, (b) audiovizuální dílo, jehož stopáž nepřesahuje 60 minut („krátkometrážní dílo“), (c) audiovizuální dílo debutujícího režiséra, tj. dílo, jehož režisér dosud nerealizoval žádné jiné audiovizuální dílo, s výjimkou krátkometrážních děl, studentských nebo amatérských audiovizuálních děl, (d) dokumentární audiovizuální dílo nebo (e) animované audiovizuální dílo. Dle odst. 31.5 Statutu Státního fondu audiovize může dále za náročné audiovizuální dílo rada označit audiovizuální dílo vysoké umělecké hodnoty nebo náročného technického zpracování.</w:t>
      </w:r>
    </w:p>
  </w:footnote>
  <w:footnote w:id="6">
    <w:p w14:paraId="6E0E4BC6" w14:textId="77777777" w:rsidR="00B63042" w:rsidRDefault="00000000">
      <w:r>
        <w:rPr>
          <w:vertAlign w:val="superscript"/>
        </w:rPr>
        <w:footnoteRef/>
      </w:r>
      <w:r>
        <w:t xml:space="preserve"> Celkový objem veřejné podpory poskytnuté projektu (zahrnující dotace ze Státního fondu audiovize, filmové pobídky, ministerstva, obce, kraje, věcné plnění České televize a zahraničních veřejnoprávních televizí, zahraniční fondy atd.) nesmí přesáhnout 50 % celkových nákladů projektu; hranice 50 % celkových nákladů projektu je zvýšena na 60 % celkových nákladů projektu v  případě přeshraničních koprodukcí, které jsou realizovány více než jedním členským státem a na nichž se podílí koproducenti, kteří mají místo podnikání, místo trvalého pobytu nebo sídlo na území jiného členského státu EU; hranice 50 % nebo 60 % podle předchozích vět může být zvýšena až na 90 % celkových nákladů projektu, je-li v rámci projektu realizována výroba náročného audiovizuálního díla nebo jde v případě projektu o koprodukci, na níž se podílejí země vedené v seznamu DAC organizace OECD; nejvyšší přípustnou míru intenzity veřejné podpory určí Rada v rozhodnutí o poskytnutí podpory, na základě údajů uvedených v žádosti, jakožto podmínku poskytnutí podpory; intenzita veřejné podpory na úrovni 90 % nákladů projektu může být povolena jen ve výjimečných případech.</w:t>
      </w:r>
    </w:p>
  </w:footnote>
  <w:footnote w:id="7">
    <w:p w14:paraId="6E0E4BC7" w14:textId="77777777" w:rsidR="00B63042" w:rsidRDefault="00000000">
      <w:r>
        <w:rPr>
          <w:vertAlign w:val="superscript"/>
        </w:rPr>
        <w:footnoteRef/>
      </w:r>
      <w:r>
        <w:t xml:space="preserve"> Pro účely územní vázanosti je komplexní dílo definováno jako projekt, jehož umělecké nebo technické řešení vyžaduje nakoupení služeb v zahraničí (např. pořízení technického vybavení v zahraničí, pokud toto zařízení není dostupné na českém trhu).</w:t>
      </w:r>
    </w:p>
  </w:footnote>
  <w:footnote w:id="8">
    <w:p w14:paraId="6E0E4BC8" w14:textId="77777777" w:rsidR="00B63042" w:rsidRDefault="00000000">
      <w:r>
        <w:rPr>
          <w:vertAlign w:val="superscript"/>
        </w:rPr>
        <w:footnoteRef/>
      </w:r>
      <w:r>
        <w:t xml:space="preserve"> Je-li podpora poskytnuta v dotačním okruhu vývoj českého audiovizuálního díla, je žadatel/příjemce podpory povinen zajistit, že alespoň 50 % poskytnuté podpory bude vynaloženo na pořízení služeb nebo zboží souvisejících s realizací projektu osobám, které mají místo podnikání, místo trvalého pobytu nebo sídlo na území České republiky a které jsou v České republice zaregistrovány k dani z příjmu.</w:t>
      </w:r>
    </w:p>
  </w:footnote>
  <w:footnote w:id="9">
    <w:p w14:paraId="6E0E4BC9" w14:textId="77777777" w:rsidR="00B63042" w:rsidRDefault="00000000">
      <w:pPr>
        <w:pBdr>
          <w:top w:val="nil"/>
          <w:left w:val="nil"/>
          <w:bottom w:val="nil"/>
          <w:right w:val="nil"/>
          <w:between w:val="nil"/>
        </w:pBdr>
      </w:pPr>
      <w:r>
        <w:rPr>
          <w:vertAlign w:val="superscript"/>
        </w:rPr>
        <w:footnoteRef/>
      </w:r>
      <w:r>
        <w:t xml:space="preserve"> Uveďte další autory, ke kterým žadatel dokládá písemné smlouvy prokazující, že žadatel získal oprávnění k užití již existujících a chráněných literárních, výtvarných a jiných autorských děl, která má dle vymezení projektu v úmyslu pro výrobu audiovizuálního díla užít.</w:t>
      </w:r>
    </w:p>
  </w:footnote>
  <w:footnote w:id="10">
    <w:p w14:paraId="6E0E4BCA" w14:textId="77777777" w:rsidR="00B63042" w:rsidRDefault="00000000">
      <w:pPr>
        <w:pBdr>
          <w:top w:val="nil"/>
          <w:left w:val="nil"/>
          <w:bottom w:val="nil"/>
          <w:right w:val="nil"/>
          <w:between w:val="nil"/>
        </w:pBdr>
      </w:pPr>
      <w:r>
        <w:rPr>
          <w:vertAlign w:val="superscript"/>
        </w:rPr>
        <w:footnoteRef/>
      </w:r>
      <w:r>
        <w:t xml:space="preserve"> </w:t>
      </w:r>
      <w:r>
        <w:rPr>
          <w:color w:val="000000"/>
        </w:rPr>
        <w:t>Alespoň pro celé období realizace projektu.</w:t>
      </w:r>
    </w:p>
  </w:footnote>
  <w:footnote w:id="11">
    <w:p w14:paraId="6E0E4BCB" w14:textId="77777777" w:rsidR="00B63042" w:rsidRDefault="00000000">
      <w:pPr>
        <w:pBdr>
          <w:top w:val="nil"/>
          <w:left w:val="nil"/>
          <w:bottom w:val="nil"/>
          <w:right w:val="nil"/>
          <w:between w:val="nil"/>
        </w:pBdr>
      </w:pPr>
      <w:r>
        <w:rPr>
          <w:vertAlign w:val="superscript"/>
        </w:rPr>
        <w:footnoteRef/>
      </w:r>
      <w:r>
        <w:t xml:space="preserve"> V případě, že dílo není předmětem volného užití, je nutné předložit odpovídající smlouvu s držitelem autorských práv.</w:t>
      </w:r>
    </w:p>
  </w:footnote>
  <w:footnote w:id="12">
    <w:p w14:paraId="6E0E4BCC" w14:textId="77777777" w:rsidR="00B63042" w:rsidRDefault="00000000">
      <w:pPr>
        <w:pBdr>
          <w:top w:val="nil"/>
          <w:left w:val="nil"/>
          <w:bottom w:val="nil"/>
          <w:right w:val="nil"/>
          <w:between w:val="nil"/>
        </w:pBdr>
      </w:pPr>
      <w:r>
        <w:rPr>
          <w:vertAlign w:val="superscript"/>
        </w:rPr>
        <w:footnoteRef/>
      </w:r>
      <w:r>
        <w:t xml:space="preserve"> Uveďte další autory, ke kterým žadatel dokládá písemné smlouvy prokazující, že žadatel získal oprávnění k užití již existujících a chráněných literárních, výtvarných a jiných autorských děl, která má dle vymezení projektu v úmyslu pro výrobu audiovizuálního díla užít.</w:t>
      </w:r>
    </w:p>
  </w:footnote>
  <w:footnote w:id="13">
    <w:p w14:paraId="6E0E4BCD" w14:textId="77777777" w:rsidR="00B63042" w:rsidRDefault="00000000">
      <w:pPr>
        <w:pBdr>
          <w:top w:val="nil"/>
          <w:left w:val="nil"/>
          <w:bottom w:val="nil"/>
          <w:right w:val="nil"/>
          <w:between w:val="nil"/>
        </w:pBdr>
      </w:pPr>
      <w:r>
        <w:rPr>
          <w:vertAlign w:val="superscript"/>
        </w:rPr>
        <w:footnoteRef/>
      </w:r>
      <w:r>
        <w:t xml:space="preserve"> </w:t>
      </w:r>
      <w:r>
        <w:rPr>
          <w:color w:val="000000"/>
        </w:rPr>
        <w:t>Alespoň pro celé období realizace projektu.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E4BB8" w14:textId="77777777" w:rsidR="00B63042" w:rsidRDefault="00B6304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E4BB9" w14:textId="77777777" w:rsidR="00B63042" w:rsidRDefault="00B63042"/>
  <w:p w14:paraId="6E0E4BBA" w14:textId="77777777" w:rsidR="00B63042" w:rsidRDefault="00B6304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E4BBF" w14:textId="77777777" w:rsidR="00B63042" w:rsidRDefault="00B6304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684BEE"/>
    <w:multiLevelType w:val="multilevel"/>
    <w:tmpl w:val="56DCC566"/>
    <w:lvl w:ilvl="0">
      <w:start w:val="1"/>
      <w:numFmt w:val="decimal"/>
      <w:pStyle w:val="Odrky"/>
      <w:lvlText w:val="%1."/>
      <w:lvlJc w:val="left"/>
      <w:pPr>
        <w:tabs>
          <w:tab w:val="num" w:pos="720"/>
        </w:tabs>
        <w:ind w:left="720" w:hanging="720"/>
      </w:pPr>
    </w:lvl>
    <w:lvl w:ilvl="1">
      <w:start w:val="1"/>
      <w:numFmt w:val="decimal"/>
      <w:pStyle w:val="uroven2"/>
      <w:lvlText w:val="%2."/>
      <w:lvlJc w:val="left"/>
      <w:pPr>
        <w:tabs>
          <w:tab w:val="num" w:pos="1440"/>
        </w:tabs>
        <w:ind w:left="1440" w:hanging="720"/>
      </w:pPr>
    </w:lvl>
    <w:lvl w:ilvl="2">
      <w:start w:val="1"/>
      <w:numFmt w:val="decimal"/>
      <w:pStyle w:val="uroven3"/>
      <w:lvlText w:val="%3."/>
      <w:lvlJc w:val="left"/>
      <w:pPr>
        <w:tabs>
          <w:tab w:val="num" w:pos="2160"/>
        </w:tabs>
        <w:ind w:left="2160" w:hanging="720"/>
      </w:pPr>
    </w:lvl>
    <w:lvl w:ilvl="3">
      <w:start w:val="1"/>
      <w:numFmt w:val="decimal"/>
      <w:pStyle w:val="uroven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pStyle w:val="uroven5"/>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532085A"/>
    <w:multiLevelType w:val="multilevel"/>
    <w:tmpl w:val="34BA5540"/>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Arial" w:eastAsia="Arial" w:hAnsi="Arial" w:cs="Arial"/>
        <w:color w:val="000000"/>
      </w:rPr>
    </w:lvl>
    <w:lvl w:ilvl="3">
      <w:start w:val="1"/>
      <w:numFmt w:val="bullet"/>
      <w:lvlText w:val="̶"/>
      <w:lvlJc w:val="left"/>
      <w:pPr>
        <w:ind w:left="1440" w:hanging="360"/>
      </w:pPr>
      <w:rPr>
        <w:rFonts w:ascii="Arial" w:eastAsia="Arial" w:hAnsi="Arial" w:cs="Arial"/>
        <w:color w:val="000000"/>
      </w:rPr>
    </w:lvl>
    <w:lvl w:ilvl="4">
      <w:start w:val="1"/>
      <w:numFmt w:val="bullet"/>
      <w:lvlText w:val="̶"/>
      <w:lvlJc w:val="left"/>
      <w:pPr>
        <w:ind w:left="1800" w:hanging="360"/>
      </w:pPr>
      <w:rPr>
        <w:rFonts w:ascii="Arial" w:eastAsia="Arial" w:hAnsi="Arial" w:cs="Arial"/>
      </w:rPr>
    </w:lvl>
    <w:lvl w:ilvl="5">
      <w:start w:val="1"/>
      <w:numFmt w:val="bullet"/>
      <w:lvlText w:val="̶"/>
      <w:lvlJc w:val="left"/>
      <w:pPr>
        <w:ind w:left="2160" w:hanging="360"/>
      </w:pPr>
      <w:rPr>
        <w:rFonts w:ascii="Arial" w:eastAsia="Arial" w:hAnsi="Arial" w:cs="Arial"/>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2047872719">
    <w:abstractNumId w:val="1"/>
  </w:num>
  <w:num w:numId="2" w16cid:durableId="1188325151">
    <w:abstractNumId w:val="0"/>
  </w:num>
  <w:num w:numId="3" w16cid:durableId="13520310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042"/>
    <w:rsid w:val="0036018D"/>
    <w:rsid w:val="00804E93"/>
    <w:rsid w:val="00957C7A"/>
    <w:rsid w:val="00B63042"/>
    <w:rsid w:val="00E93F3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E49D4"/>
  <w15:docId w15:val="{6C6409D9-D1FF-4175-9828-5CEDF5F11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221E1F"/>
        <w:sz w:val="19"/>
        <w:szCs w:val="19"/>
        <w:lang w:val="cs"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line="400" w:lineRule="auto"/>
      <w:outlineLvl w:val="0"/>
    </w:pPr>
    <w:rPr>
      <w:b/>
      <w:bCs/>
      <w:color w:val="000000"/>
      <w:sz w:val="36"/>
      <w:szCs w:val="36"/>
    </w:rPr>
  </w:style>
  <w:style w:type="paragraph" w:styleId="Nadpis2">
    <w:name w:val="heading 2"/>
    <w:basedOn w:val="Normln"/>
    <w:next w:val="Normln"/>
    <w:uiPriority w:val="9"/>
    <w:unhideWhenUsed/>
    <w:qFormat/>
    <w:pPr>
      <w:keepNext/>
      <w:keepLines/>
      <w:outlineLvl w:val="1"/>
    </w:pPr>
    <w:rPr>
      <w:b/>
      <w:bCs/>
      <w:color w:val="000000"/>
    </w:rPr>
  </w:style>
  <w:style w:type="paragraph" w:styleId="Nadpis3">
    <w:name w:val="heading 3"/>
    <w:basedOn w:val="Normln"/>
    <w:next w:val="Normln"/>
    <w:uiPriority w:val="9"/>
    <w:semiHidden/>
    <w:unhideWhenUsed/>
    <w:qFormat/>
    <w:pPr>
      <w:keepNext/>
      <w:keepLines/>
      <w:spacing w:before="280" w:after="80"/>
      <w:outlineLvl w:val="2"/>
    </w:pPr>
    <w:rPr>
      <w:b/>
      <w:bCs/>
      <w:sz w:val="28"/>
      <w:szCs w:val="28"/>
    </w:rPr>
  </w:style>
  <w:style w:type="paragraph" w:styleId="Nadpis4">
    <w:name w:val="heading 4"/>
    <w:basedOn w:val="Normln"/>
    <w:next w:val="Normln"/>
    <w:uiPriority w:val="9"/>
    <w:semiHidden/>
    <w:unhideWhenUsed/>
    <w:qFormat/>
    <w:pPr>
      <w:keepNext/>
      <w:keepLines/>
      <w:spacing w:before="240" w:after="40"/>
      <w:outlineLvl w:val="3"/>
    </w:pPr>
    <w:rPr>
      <w:b/>
      <w:bCs/>
      <w:sz w:val="24"/>
      <w:szCs w:val="24"/>
    </w:rPr>
  </w:style>
  <w:style w:type="paragraph" w:styleId="Nadpis5">
    <w:name w:val="heading 5"/>
    <w:basedOn w:val="Normln"/>
    <w:next w:val="Normln"/>
    <w:uiPriority w:val="9"/>
    <w:semiHidden/>
    <w:unhideWhenUsed/>
    <w:qFormat/>
    <w:pPr>
      <w:keepNext/>
      <w:keepLines/>
      <w:spacing w:before="220" w:after="40"/>
      <w:outlineLvl w:val="4"/>
    </w:pPr>
    <w:rPr>
      <w:b/>
      <w:bCs/>
      <w:sz w:val="22"/>
      <w:szCs w:val="22"/>
    </w:rPr>
  </w:style>
  <w:style w:type="paragraph" w:styleId="Nadpis6">
    <w:name w:val="heading 6"/>
    <w:basedOn w:val="Normln"/>
    <w:next w:val="Normln"/>
    <w:uiPriority w:val="9"/>
    <w:semiHidden/>
    <w:unhideWhenUsed/>
    <w:qFormat/>
    <w:pPr>
      <w:keepNext/>
      <w:keepLines/>
      <w:spacing w:before="200" w:after="40"/>
      <w:outlineLvl w:val="5"/>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customStyle="1" w:styleId="Zkladnodstavec">
    <w:name w:val="[Základní odstavec]"/>
    <w:uiPriority w:val="99"/>
    <w:locked/>
    <w:rsid w:val="003B11CF"/>
    <w:pPr>
      <w:autoSpaceDE w:val="0"/>
      <w:autoSpaceDN w:val="0"/>
      <w:adjustRightInd w:val="0"/>
      <w:spacing w:line="288" w:lineRule="auto"/>
      <w:textAlignment w:val="center"/>
    </w:pPr>
    <w:rPr>
      <w:rFonts w:ascii="Minion Pro" w:hAnsi="Minion Pro" w:cs="Minion Pro"/>
      <w:color w:val="000000"/>
      <w:sz w:val="24"/>
      <w:szCs w:val="24"/>
      <w:lang w:val="en-US"/>
    </w:rPr>
  </w:style>
  <w:style w:type="paragraph" w:customStyle="1" w:styleId="souvislytext">
    <w:name w:val="souvisly text"/>
    <w:uiPriority w:val="99"/>
    <w:locked/>
    <w:rsid w:val="003B11CF"/>
    <w:pPr>
      <w:tabs>
        <w:tab w:val="left" w:pos="2400"/>
      </w:tabs>
      <w:suppressAutoHyphens/>
      <w:autoSpaceDE w:val="0"/>
      <w:autoSpaceDN w:val="0"/>
      <w:adjustRightInd w:val="0"/>
      <w:spacing w:line="240" w:lineRule="atLeast"/>
      <w:textAlignment w:val="center"/>
    </w:pPr>
    <w:rPr>
      <w:color w:val="000000"/>
      <w:lang w:val="en-US"/>
    </w:rPr>
  </w:style>
  <w:style w:type="character" w:customStyle="1" w:styleId="Nadpis1Char">
    <w:name w:val="Nadpis 1 Char"/>
    <w:basedOn w:val="Standardnpsmoodstavce"/>
    <w:uiPriority w:val="9"/>
    <w:rsid w:val="003B11CF"/>
    <w:rPr>
      <w:rFonts w:ascii="Arial" w:eastAsiaTheme="majorEastAsia" w:hAnsi="Arial" w:cstheme="majorBidi"/>
      <w:b/>
      <w:bCs/>
      <w:color w:val="000000" w:themeColor="text1"/>
      <w:sz w:val="36"/>
      <w:szCs w:val="28"/>
    </w:rPr>
  </w:style>
  <w:style w:type="paragraph" w:styleId="Zhlav">
    <w:name w:val="header"/>
    <w:link w:val="ZhlavChar"/>
    <w:uiPriority w:val="99"/>
    <w:semiHidden/>
    <w:unhideWhenUsed/>
    <w:locked/>
    <w:rsid w:val="0067538E"/>
    <w:pPr>
      <w:tabs>
        <w:tab w:val="center" w:pos="4536"/>
        <w:tab w:val="right" w:pos="9072"/>
      </w:tabs>
    </w:pPr>
  </w:style>
  <w:style w:type="character" w:customStyle="1" w:styleId="ZhlavChar">
    <w:name w:val="Záhlaví Char"/>
    <w:basedOn w:val="Standardnpsmoodstavce"/>
    <w:link w:val="Zhlav"/>
    <w:uiPriority w:val="99"/>
    <w:semiHidden/>
    <w:rsid w:val="0067538E"/>
    <w:rPr>
      <w:rFonts w:ascii="Arial" w:hAnsi="Arial"/>
      <w:sz w:val="19"/>
    </w:rPr>
  </w:style>
  <w:style w:type="paragraph" w:styleId="Zpat">
    <w:name w:val="footer"/>
    <w:link w:val="ZpatChar"/>
    <w:uiPriority w:val="99"/>
    <w:unhideWhenUsed/>
    <w:locked/>
    <w:rsid w:val="0067538E"/>
    <w:pPr>
      <w:tabs>
        <w:tab w:val="center" w:pos="4536"/>
        <w:tab w:val="right" w:pos="9072"/>
      </w:tabs>
    </w:pPr>
  </w:style>
  <w:style w:type="character" w:customStyle="1" w:styleId="ZpatChar">
    <w:name w:val="Zápatí Char"/>
    <w:basedOn w:val="Standardnpsmoodstavce"/>
    <w:link w:val="Zpat"/>
    <w:uiPriority w:val="99"/>
    <w:rsid w:val="0067538E"/>
    <w:rPr>
      <w:rFonts w:ascii="Arial" w:hAnsi="Arial"/>
      <w:sz w:val="19"/>
    </w:rPr>
  </w:style>
  <w:style w:type="paragraph" w:styleId="Textbubliny">
    <w:name w:val="Balloon Text"/>
    <w:link w:val="TextbublinyChar"/>
    <w:uiPriority w:val="99"/>
    <w:semiHidden/>
    <w:unhideWhenUsed/>
    <w:locked/>
    <w:rsid w:val="0067538E"/>
    <w:rPr>
      <w:rFonts w:ascii="Tahoma" w:hAnsi="Tahoma" w:cs="Tahoma"/>
      <w:sz w:val="16"/>
      <w:szCs w:val="16"/>
    </w:rPr>
  </w:style>
  <w:style w:type="character" w:customStyle="1" w:styleId="TextbublinyChar">
    <w:name w:val="Text bubliny Char"/>
    <w:basedOn w:val="Standardnpsmoodstavce"/>
    <w:link w:val="Textbubliny"/>
    <w:uiPriority w:val="99"/>
    <w:semiHidden/>
    <w:rsid w:val="0067538E"/>
    <w:rPr>
      <w:rFonts w:ascii="Tahoma" w:hAnsi="Tahoma" w:cs="Tahoma"/>
      <w:sz w:val="16"/>
      <w:szCs w:val="16"/>
    </w:rPr>
  </w:style>
  <w:style w:type="table" w:styleId="Mkatabulky">
    <w:name w:val="Table Grid"/>
    <w:basedOn w:val="Normlntabulka"/>
    <w:uiPriority w:val="59"/>
    <w:locked/>
    <w:rsid w:val="00D74A8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tcMar>
        <w:top w:w="68" w:type="dxa"/>
        <w:left w:w="68" w:type="dxa"/>
        <w:bottom w:w="68" w:type="dxa"/>
        <w:right w:w="68" w:type="dxa"/>
      </w:tcMar>
    </w:tcPr>
  </w:style>
  <w:style w:type="paragraph" w:styleId="Bezmezer">
    <w:name w:val="No Spacing"/>
    <w:uiPriority w:val="1"/>
    <w:qFormat/>
    <w:locked/>
    <w:rsid w:val="00F3745E"/>
  </w:style>
  <w:style w:type="character" w:customStyle="1" w:styleId="Nadpis2Char">
    <w:name w:val="Nadpis 2 Char"/>
    <w:basedOn w:val="Standardnpsmoodstavce"/>
    <w:uiPriority w:val="9"/>
    <w:rsid w:val="002E482D"/>
    <w:rPr>
      <w:rFonts w:ascii="Arial" w:eastAsiaTheme="majorEastAsia" w:hAnsi="Arial" w:cstheme="majorBidi"/>
      <w:b/>
      <w:bCs/>
      <w:color w:val="auto"/>
      <w:sz w:val="19"/>
      <w:szCs w:val="26"/>
    </w:rPr>
  </w:style>
  <w:style w:type="numbering" w:customStyle="1" w:styleId="Styl1">
    <w:name w:val="Styl1"/>
    <w:uiPriority w:val="99"/>
    <w:locked/>
    <w:rsid w:val="00676070"/>
  </w:style>
  <w:style w:type="character" w:customStyle="1" w:styleId="uroven1Char">
    <w:name w:val="uroven 1 Char"/>
    <w:basedOn w:val="Standardnpsmoodstavce"/>
    <w:link w:val="uroven1"/>
    <w:rsid w:val="00FB3083"/>
  </w:style>
  <w:style w:type="numbering" w:customStyle="1" w:styleId="Styl2">
    <w:name w:val="Styl2"/>
    <w:uiPriority w:val="99"/>
    <w:locked/>
    <w:rsid w:val="00926167"/>
  </w:style>
  <w:style w:type="numbering" w:customStyle="1" w:styleId="Styl3">
    <w:name w:val="Styl3"/>
    <w:uiPriority w:val="99"/>
    <w:locked/>
    <w:rsid w:val="00926167"/>
  </w:style>
  <w:style w:type="numbering" w:customStyle="1" w:styleId="Styl4">
    <w:name w:val="Styl4"/>
    <w:uiPriority w:val="99"/>
    <w:locked/>
    <w:rsid w:val="00926167"/>
  </w:style>
  <w:style w:type="numbering" w:customStyle="1" w:styleId="Styl5">
    <w:name w:val="Styl5"/>
    <w:uiPriority w:val="99"/>
    <w:locked/>
    <w:rsid w:val="00926167"/>
  </w:style>
  <w:style w:type="numbering" w:customStyle="1" w:styleId="Styl6">
    <w:name w:val="Styl6"/>
    <w:uiPriority w:val="99"/>
    <w:locked/>
    <w:rsid w:val="00720CAF"/>
  </w:style>
  <w:style w:type="numbering" w:customStyle="1" w:styleId="Styl7">
    <w:name w:val="Styl7"/>
    <w:uiPriority w:val="99"/>
    <w:locked/>
    <w:rsid w:val="00720CAF"/>
  </w:style>
  <w:style w:type="table" w:customStyle="1" w:styleId="svtlmka">
    <w:name w:val="světlá mřížka"/>
    <w:basedOn w:val="Svtlmkatabulky1"/>
    <w:uiPriority w:val="99"/>
    <w:qFormat/>
    <w:locked/>
    <w:rsid w:val="00194C0B"/>
    <w:tblPr>
      <w:jc w:val="center"/>
      <w:tblBorders>
        <w:top w:val="single" w:sz="4" w:space="0" w:color="B4B4B4"/>
        <w:left w:val="single" w:sz="4" w:space="0" w:color="B4B4B4"/>
        <w:bottom w:val="single" w:sz="4" w:space="0" w:color="B4B4B4"/>
        <w:right w:val="single" w:sz="4" w:space="0" w:color="B4B4B4"/>
        <w:insideH w:val="single" w:sz="4" w:space="0" w:color="B4B4B4"/>
        <w:insideV w:val="single" w:sz="4" w:space="0" w:color="B4B4B4"/>
      </w:tblBorders>
    </w:tblPr>
    <w:trPr>
      <w:jc w:val="center"/>
    </w:trPr>
  </w:style>
  <w:style w:type="table" w:customStyle="1" w:styleId="Svtlstnovn1">
    <w:name w:val="Světlé stínování1"/>
    <w:basedOn w:val="Normlntabulka"/>
    <w:uiPriority w:val="60"/>
    <w:locked/>
    <w:rsid w:val="0045748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ezodstavcovhostylu">
    <w:name w:val="[Bez odstavcového stylu]"/>
    <w:locked/>
    <w:rsid w:val="00DD541D"/>
    <w:pPr>
      <w:autoSpaceDE w:val="0"/>
      <w:autoSpaceDN w:val="0"/>
      <w:adjustRightInd w:val="0"/>
      <w:spacing w:line="288" w:lineRule="auto"/>
      <w:textAlignment w:val="center"/>
    </w:pPr>
    <w:rPr>
      <w:color w:val="000000"/>
      <w:sz w:val="24"/>
      <w:szCs w:val="24"/>
      <w:lang w:val="en-US"/>
    </w:rPr>
  </w:style>
  <w:style w:type="paragraph" w:customStyle="1" w:styleId="nadpis">
    <w:name w:val="nadpis"/>
    <w:basedOn w:val="Bezodstavcovhostylu"/>
    <w:uiPriority w:val="99"/>
    <w:locked/>
    <w:rsid w:val="00DD541D"/>
    <w:pPr>
      <w:spacing w:line="400" w:lineRule="atLeast"/>
    </w:pPr>
    <w:rPr>
      <w:b/>
      <w:bCs/>
      <w:spacing w:val="-4"/>
      <w:sz w:val="36"/>
      <w:szCs w:val="36"/>
    </w:rPr>
  </w:style>
  <w:style w:type="paragraph" w:customStyle="1" w:styleId="uroven3">
    <w:name w:val="uroven 3"/>
    <w:link w:val="uroven3Char"/>
    <w:qFormat/>
    <w:rsid w:val="003A44F7"/>
    <w:pPr>
      <w:numPr>
        <w:ilvl w:val="2"/>
        <w:numId w:val="2"/>
      </w:numPr>
      <w:tabs>
        <w:tab w:val="left" w:pos="227"/>
      </w:tabs>
      <w:ind w:left="760" w:hanging="136"/>
      <w:contextualSpacing/>
    </w:pPr>
  </w:style>
  <w:style w:type="paragraph" w:customStyle="1" w:styleId="Zarovnatdoprava">
    <w:name w:val="Zarovnat doprava"/>
    <w:qFormat/>
    <w:rsid w:val="001F162D"/>
    <w:pPr>
      <w:autoSpaceDE w:val="0"/>
      <w:autoSpaceDN w:val="0"/>
      <w:adjustRightInd w:val="0"/>
      <w:spacing w:line="288" w:lineRule="auto"/>
      <w:jc w:val="right"/>
      <w:textAlignment w:val="center"/>
    </w:pPr>
    <w:rPr>
      <w:color w:val="000000"/>
      <w:lang w:val="en-US"/>
    </w:rPr>
  </w:style>
  <w:style w:type="table" w:styleId="Jednoduchtabulka1">
    <w:name w:val="Table Simple 1"/>
    <w:basedOn w:val="Normlntabulka"/>
    <w:uiPriority w:val="41"/>
    <w:locked/>
    <w:rsid w:val="00194C0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vtlmkatabulky1">
    <w:name w:val="Světlá mřížka tabulky1"/>
    <w:basedOn w:val="Normlntabulka"/>
    <w:uiPriority w:val="40"/>
    <w:rsid w:val="0093566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68" w:type="dxa"/>
        <w:left w:w="68" w:type="dxa"/>
        <w:bottom w:w="68" w:type="dxa"/>
        <w:right w:w="68" w:type="dxa"/>
      </w:tblCellMar>
    </w:tblPr>
  </w:style>
  <w:style w:type="paragraph" w:customStyle="1" w:styleId="Odrky">
    <w:name w:val="Odrážky"/>
    <w:link w:val="OdrkyChar"/>
    <w:autoRedefine/>
    <w:qFormat/>
    <w:rsid w:val="000B6A0F"/>
    <w:pPr>
      <w:numPr>
        <w:numId w:val="3"/>
      </w:numPr>
      <w:tabs>
        <w:tab w:val="left" w:pos="193"/>
      </w:tabs>
      <w:ind w:left="215" w:hanging="215"/>
      <w:contextualSpacing/>
    </w:pPr>
  </w:style>
  <w:style w:type="character" w:customStyle="1" w:styleId="uroven3Char">
    <w:name w:val="uroven 3 Char"/>
    <w:basedOn w:val="Standardnpsmoodstavce"/>
    <w:link w:val="uroven3"/>
    <w:rsid w:val="003A44F7"/>
    <w:rPr>
      <w:rFonts w:ascii="Arial" w:hAnsi="Arial"/>
      <w:sz w:val="19"/>
    </w:rPr>
  </w:style>
  <w:style w:type="character" w:customStyle="1" w:styleId="OdrkyChar">
    <w:name w:val="Odrážky Char"/>
    <w:basedOn w:val="Standardnpsmoodstavce"/>
    <w:link w:val="Odrky"/>
    <w:rsid w:val="000B6A0F"/>
    <w:rPr>
      <w:rFonts w:ascii="Arial" w:hAnsi="Arial"/>
      <w:sz w:val="19"/>
    </w:rPr>
  </w:style>
  <w:style w:type="numbering" w:customStyle="1" w:styleId="Styl8">
    <w:name w:val="Styl8"/>
    <w:uiPriority w:val="99"/>
    <w:locked/>
    <w:rsid w:val="00BB53C7"/>
  </w:style>
  <w:style w:type="paragraph" w:customStyle="1" w:styleId="uroven2">
    <w:name w:val="uroven 2"/>
    <w:basedOn w:val="slovanseznam"/>
    <w:qFormat/>
    <w:rsid w:val="003A44F7"/>
    <w:pPr>
      <w:numPr>
        <w:ilvl w:val="1"/>
        <w:numId w:val="2"/>
      </w:numPr>
      <w:tabs>
        <w:tab w:val="left" w:pos="215"/>
      </w:tabs>
      <w:ind w:left="555" w:hanging="215"/>
    </w:pPr>
  </w:style>
  <w:style w:type="paragraph" w:customStyle="1" w:styleId="uroven1">
    <w:name w:val="uroven 1"/>
    <w:link w:val="uroven1Char"/>
    <w:qFormat/>
    <w:rsid w:val="00FB3083"/>
    <w:pPr>
      <w:tabs>
        <w:tab w:val="left" w:pos="340"/>
        <w:tab w:val="num" w:pos="720"/>
      </w:tabs>
      <w:ind w:left="340" w:hanging="340"/>
    </w:pPr>
  </w:style>
  <w:style w:type="paragraph" w:styleId="slovanseznam">
    <w:name w:val="List Number"/>
    <w:uiPriority w:val="99"/>
    <w:semiHidden/>
    <w:unhideWhenUsed/>
    <w:locked/>
    <w:rsid w:val="00C762BD"/>
    <w:pPr>
      <w:tabs>
        <w:tab w:val="num" w:pos="720"/>
      </w:tabs>
      <w:ind w:left="720" w:hanging="720"/>
      <w:contextualSpacing/>
    </w:pPr>
  </w:style>
  <w:style w:type="paragraph" w:customStyle="1" w:styleId="uroven4">
    <w:name w:val="uroven 4"/>
    <w:basedOn w:val="uroven3"/>
    <w:next w:val="uroven5"/>
    <w:qFormat/>
    <w:locked/>
    <w:rsid w:val="003A44F7"/>
    <w:pPr>
      <w:numPr>
        <w:ilvl w:val="3"/>
      </w:numPr>
      <w:ind w:left="993" w:hanging="142"/>
    </w:pPr>
  </w:style>
  <w:style w:type="numbering" w:customStyle="1" w:styleId="Styl10">
    <w:name w:val="Styl10"/>
    <w:uiPriority w:val="99"/>
    <w:locked/>
    <w:rsid w:val="008A0410"/>
  </w:style>
  <w:style w:type="paragraph" w:customStyle="1" w:styleId="uroven5">
    <w:name w:val="uroven 5"/>
    <w:basedOn w:val="uroven4"/>
    <w:qFormat/>
    <w:locked/>
    <w:rsid w:val="00FD5AB3"/>
    <w:pPr>
      <w:numPr>
        <w:ilvl w:val="5"/>
      </w:numPr>
      <w:ind w:left="1219" w:hanging="142"/>
    </w:pPr>
  </w:style>
  <w:style w:type="table" w:customStyle="1" w:styleId="Mkatabulky1">
    <w:name w:val="Mřížka tabulky1"/>
    <w:basedOn w:val="Normlntabulka"/>
    <w:next w:val="Mkatabulky"/>
    <w:uiPriority w:val="39"/>
    <w:rsid w:val="000B10B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katabulky2">
    <w:name w:val="Mřížka tabulky2"/>
    <w:basedOn w:val="Normlntabulka"/>
    <w:next w:val="Mkatabulky"/>
    <w:uiPriority w:val="39"/>
    <w:rsid w:val="000B10B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Odkaznakoment">
    <w:name w:val="annotation reference"/>
    <w:basedOn w:val="Standardnpsmoodstavce"/>
    <w:uiPriority w:val="99"/>
    <w:semiHidden/>
    <w:unhideWhenUsed/>
    <w:locked/>
    <w:rsid w:val="006F3F12"/>
    <w:rPr>
      <w:sz w:val="16"/>
      <w:szCs w:val="16"/>
    </w:rPr>
  </w:style>
  <w:style w:type="paragraph" w:styleId="Textkomente">
    <w:name w:val="annotation text"/>
    <w:link w:val="TextkomenteChar"/>
    <w:uiPriority w:val="99"/>
    <w:unhideWhenUsed/>
    <w:locked/>
    <w:rsid w:val="006F3F12"/>
    <w:rPr>
      <w:sz w:val="20"/>
      <w:szCs w:val="20"/>
    </w:rPr>
  </w:style>
  <w:style w:type="character" w:customStyle="1" w:styleId="TextkomenteChar">
    <w:name w:val="Text komentáře Char"/>
    <w:basedOn w:val="Standardnpsmoodstavce"/>
    <w:link w:val="Textkomente"/>
    <w:uiPriority w:val="99"/>
    <w:rsid w:val="006F3F12"/>
    <w:rPr>
      <w:rFonts w:ascii="Arial" w:hAnsi="Arial"/>
      <w:sz w:val="20"/>
      <w:szCs w:val="20"/>
    </w:rPr>
  </w:style>
  <w:style w:type="paragraph" w:styleId="Pedmtkomente">
    <w:name w:val="annotation subject"/>
    <w:basedOn w:val="Textkomente"/>
    <w:next w:val="Textkomente"/>
    <w:link w:val="PedmtkomenteChar"/>
    <w:uiPriority w:val="99"/>
    <w:semiHidden/>
    <w:unhideWhenUsed/>
    <w:locked/>
    <w:rsid w:val="006F3F12"/>
    <w:rPr>
      <w:b/>
      <w:bCs/>
    </w:rPr>
  </w:style>
  <w:style w:type="character" w:customStyle="1" w:styleId="PedmtkomenteChar">
    <w:name w:val="Předmět komentáře Char"/>
    <w:basedOn w:val="TextkomenteChar"/>
    <w:link w:val="Pedmtkomente"/>
    <w:uiPriority w:val="99"/>
    <w:semiHidden/>
    <w:rsid w:val="006F3F12"/>
    <w:rPr>
      <w:rFonts w:ascii="Arial" w:hAnsi="Arial"/>
      <w:b/>
      <w:bCs/>
      <w:sz w:val="20"/>
      <w:szCs w:val="20"/>
    </w:rPr>
  </w:style>
  <w:style w:type="paragraph" w:customStyle="1" w:styleId="l6">
    <w:name w:val="l6"/>
    <w:rsid w:val="00233FE6"/>
    <w:pPr>
      <w:spacing w:before="100" w:beforeAutospacing="1" w:after="100" w:afterAutospacing="1"/>
    </w:pPr>
    <w:rPr>
      <w:rFonts w:ascii="Times New Roman" w:eastAsia="Times New Roman" w:hAnsi="Times New Roman" w:cs="Times New Roman"/>
      <w:color w:val="auto"/>
      <w:sz w:val="24"/>
      <w:szCs w:val="24"/>
    </w:rPr>
  </w:style>
  <w:style w:type="character" w:styleId="PromnnHTML">
    <w:name w:val="HTML Variable"/>
    <w:basedOn w:val="Standardnpsmoodstavce"/>
    <w:uiPriority w:val="99"/>
    <w:semiHidden/>
    <w:unhideWhenUsed/>
    <w:locked/>
    <w:rsid w:val="00233FE6"/>
    <w:rPr>
      <w:i/>
      <w:iCs/>
    </w:rPr>
  </w:style>
  <w:style w:type="paragraph" w:customStyle="1" w:styleId="l7">
    <w:name w:val="l7"/>
    <w:rsid w:val="00233FE6"/>
    <w:pPr>
      <w:spacing w:before="100" w:beforeAutospacing="1" w:after="100" w:afterAutospacing="1"/>
    </w:pPr>
    <w:rPr>
      <w:rFonts w:ascii="Times New Roman" w:eastAsia="Times New Roman" w:hAnsi="Times New Roman" w:cs="Times New Roman"/>
      <w:color w:val="auto"/>
      <w:sz w:val="24"/>
      <w:szCs w:val="24"/>
    </w:rPr>
  </w:style>
  <w:style w:type="paragraph" w:styleId="Textpoznpodarou">
    <w:name w:val="footnote text"/>
    <w:link w:val="TextpoznpodarouChar"/>
    <w:uiPriority w:val="99"/>
    <w:semiHidden/>
    <w:unhideWhenUsed/>
    <w:locked/>
    <w:rsid w:val="00565FC4"/>
    <w:rPr>
      <w:sz w:val="20"/>
      <w:szCs w:val="20"/>
    </w:rPr>
  </w:style>
  <w:style w:type="character" w:customStyle="1" w:styleId="TextpoznpodarouChar">
    <w:name w:val="Text pozn. pod čarou Char"/>
    <w:basedOn w:val="Standardnpsmoodstavce"/>
    <w:link w:val="Textpoznpodarou"/>
    <w:uiPriority w:val="99"/>
    <w:semiHidden/>
    <w:rsid w:val="00565FC4"/>
    <w:rPr>
      <w:rFonts w:ascii="Arial" w:hAnsi="Arial"/>
      <w:sz w:val="20"/>
      <w:szCs w:val="20"/>
    </w:rPr>
  </w:style>
  <w:style w:type="character" w:styleId="Znakapoznpodarou">
    <w:name w:val="footnote reference"/>
    <w:basedOn w:val="Standardnpsmoodstavce"/>
    <w:uiPriority w:val="99"/>
    <w:semiHidden/>
    <w:unhideWhenUsed/>
    <w:locked/>
    <w:rsid w:val="00565FC4"/>
    <w:rPr>
      <w:vertAlign w:val="superscript"/>
    </w:rPr>
  </w:style>
  <w:style w:type="character" w:styleId="Siln">
    <w:name w:val="Strong"/>
    <w:basedOn w:val="Standardnpsmoodstavce"/>
    <w:uiPriority w:val="22"/>
    <w:qFormat/>
    <w:locked/>
    <w:rsid w:val="000B6D71"/>
    <w:rPr>
      <w:b/>
      <w:bCs/>
    </w:rPr>
  </w:style>
  <w:style w:type="paragraph" w:styleId="Odstavecseseznamem">
    <w:name w:val="List Paragraph"/>
    <w:uiPriority w:val="34"/>
    <w:qFormat/>
    <w:locked/>
    <w:rsid w:val="00E008AF"/>
    <w:pPr>
      <w:ind w:left="720"/>
      <w:contextualSpacing/>
    </w:pPr>
  </w:style>
  <w:style w:type="table" w:customStyle="1" w:styleId="Svtlmkatabulky2">
    <w:name w:val="Světlá mřížka tabulky2"/>
    <w:basedOn w:val="Normlntabulka"/>
    <w:uiPriority w:val="40"/>
    <w:rsid w:val="00E008A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68" w:type="dxa"/>
        <w:left w:w="68" w:type="dxa"/>
        <w:bottom w:w="68" w:type="dxa"/>
        <w:right w:w="68" w:type="dxa"/>
      </w:tblCellMar>
    </w:tblPr>
  </w:style>
  <w:style w:type="table" w:customStyle="1" w:styleId="a">
    <w:basedOn w:val="TableNormal3"/>
    <w:rPr>
      <w:color w:val="000000"/>
    </w:rPr>
    <w:tblPr>
      <w:tblStyleRowBandSize w:val="1"/>
      <w:tblStyleColBandSize w:val="1"/>
      <w:tblCellMar>
        <w:top w:w="68" w:type="dxa"/>
        <w:left w:w="68" w:type="dxa"/>
        <w:bottom w:w="68" w:type="dxa"/>
        <w:right w:w="68" w:type="dxa"/>
      </w:tblCellMar>
    </w:tblPr>
  </w:style>
  <w:style w:type="table" w:customStyle="1" w:styleId="a0">
    <w:basedOn w:val="TableNormal3"/>
    <w:rPr>
      <w:color w:val="000000"/>
    </w:rPr>
    <w:tblPr>
      <w:tblStyleRowBandSize w:val="1"/>
      <w:tblStyleColBandSize w:val="1"/>
      <w:tblCellMar>
        <w:top w:w="68" w:type="dxa"/>
        <w:left w:w="68" w:type="dxa"/>
        <w:bottom w:w="68" w:type="dxa"/>
        <w:right w:w="68" w:type="dxa"/>
      </w:tblCellMar>
    </w:tblPr>
  </w:style>
  <w:style w:type="table" w:customStyle="1" w:styleId="a1">
    <w:basedOn w:val="TableNormal3"/>
    <w:rPr>
      <w:color w:val="000000"/>
    </w:rPr>
    <w:tblPr>
      <w:tblStyleRowBandSize w:val="1"/>
      <w:tblStyleColBandSize w:val="1"/>
      <w:tblCellMar>
        <w:top w:w="68" w:type="dxa"/>
        <w:left w:w="68" w:type="dxa"/>
        <w:bottom w:w="68" w:type="dxa"/>
        <w:right w:w="68" w:type="dxa"/>
      </w:tblCellMar>
    </w:tblPr>
  </w:style>
  <w:style w:type="table" w:customStyle="1" w:styleId="a2">
    <w:basedOn w:val="TableNormal3"/>
    <w:rPr>
      <w:color w:val="000000"/>
    </w:rPr>
    <w:tblPr>
      <w:tblStyleRowBandSize w:val="1"/>
      <w:tblStyleColBandSize w:val="1"/>
      <w:tblCellMar>
        <w:top w:w="68" w:type="dxa"/>
        <w:left w:w="68" w:type="dxa"/>
        <w:bottom w:w="68" w:type="dxa"/>
        <w:right w:w="68" w:type="dxa"/>
      </w:tblCellMar>
    </w:tblPr>
  </w:style>
  <w:style w:type="table" w:customStyle="1" w:styleId="a3">
    <w:basedOn w:val="TableNormal3"/>
    <w:rPr>
      <w:color w:val="000000"/>
    </w:rPr>
    <w:tblPr>
      <w:tblStyleRowBandSize w:val="1"/>
      <w:tblStyleColBandSize w:val="1"/>
      <w:tblCellMar>
        <w:top w:w="68" w:type="dxa"/>
        <w:left w:w="68" w:type="dxa"/>
        <w:bottom w:w="68" w:type="dxa"/>
        <w:right w:w="68" w:type="dxa"/>
      </w:tblCellMar>
    </w:tblPr>
  </w:style>
  <w:style w:type="table" w:customStyle="1" w:styleId="a4">
    <w:basedOn w:val="TableNormal3"/>
    <w:rPr>
      <w:color w:val="000000"/>
    </w:rPr>
    <w:tblPr>
      <w:tblStyleRowBandSize w:val="1"/>
      <w:tblStyleColBandSize w:val="1"/>
      <w:tblCellMar>
        <w:top w:w="68" w:type="dxa"/>
        <w:left w:w="68" w:type="dxa"/>
        <w:bottom w:w="68" w:type="dxa"/>
        <w:right w:w="68" w:type="dxa"/>
      </w:tblCellMar>
    </w:tblPr>
  </w:style>
  <w:style w:type="table" w:customStyle="1" w:styleId="a5">
    <w:basedOn w:val="TableNormal3"/>
    <w:rPr>
      <w:color w:val="000000"/>
    </w:rPr>
    <w:tblPr>
      <w:tblStyleRowBandSize w:val="1"/>
      <w:tblStyleColBandSize w:val="1"/>
      <w:tblCellMar>
        <w:top w:w="68" w:type="dxa"/>
        <w:left w:w="68" w:type="dxa"/>
        <w:bottom w:w="68" w:type="dxa"/>
        <w:right w:w="68" w:type="dxa"/>
      </w:tblCellMar>
    </w:tblPr>
  </w:style>
  <w:style w:type="table" w:customStyle="1" w:styleId="a6">
    <w:basedOn w:val="TableNormal3"/>
    <w:rPr>
      <w:color w:val="000000"/>
    </w:rPr>
    <w:tblPr>
      <w:tblStyleRowBandSize w:val="1"/>
      <w:tblStyleColBandSize w:val="1"/>
      <w:tblCellMar>
        <w:top w:w="68" w:type="dxa"/>
        <w:left w:w="68" w:type="dxa"/>
        <w:bottom w:w="68" w:type="dxa"/>
        <w:right w:w="68" w:type="dxa"/>
      </w:tblCellMar>
    </w:tblPr>
  </w:style>
  <w:style w:type="table" w:customStyle="1" w:styleId="a7">
    <w:basedOn w:val="TableNormal3"/>
    <w:rPr>
      <w:color w:val="000000"/>
    </w:rPr>
    <w:tblPr>
      <w:tblStyleRowBandSize w:val="1"/>
      <w:tblStyleColBandSize w:val="1"/>
      <w:tblCellMar>
        <w:top w:w="68" w:type="dxa"/>
        <w:left w:w="68" w:type="dxa"/>
        <w:bottom w:w="68" w:type="dxa"/>
        <w:right w:w="68" w:type="dxa"/>
      </w:tblCellMar>
    </w:tblPr>
  </w:style>
  <w:style w:type="table" w:customStyle="1" w:styleId="a8">
    <w:basedOn w:val="TableNormal3"/>
    <w:rPr>
      <w:color w:val="000000"/>
    </w:rPr>
    <w:tblPr>
      <w:tblStyleRowBandSize w:val="1"/>
      <w:tblStyleColBandSize w:val="1"/>
      <w:tblCellMar>
        <w:top w:w="68" w:type="dxa"/>
        <w:left w:w="68" w:type="dxa"/>
        <w:bottom w:w="68" w:type="dxa"/>
        <w:right w:w="68" w:type="dxa"/>
      </w:tblCellMar>
    </w:tblPr>
  </w:style>
  <w:style w:type="table" w:customStyle="1" w:styleId="a9">
    <w:basedOn w:val="TableNormal3"/>
    <w:rPr>
      <w:color w:val="000000"/>
    </w:rPr>
    <w:tblPr>
      <w:tblStyleRowBandSize w:val="1"/>
      <w:tblStyleColBandSize w:val="1"/>
      <w:tblCellMar>
        <w:top w:w="68" w:type="dxa"/>
        <w:left w:w="68" w:type="dxa"/>
        <w:bottom w:w="68" w:type="dxa"/>
        <w:right w:w="68" w:type="dxa"/>
      </w:tblCellMar>
    </w:tblPr>
  </w:style>
  <w:style w:type="table" w:customStyle="1" w:styleId="aa">
    <w:basedOn w:val="TableNormal3"/>
    <w:rPr>
      <w:color w:val="000000"/>
    </w:rPr>
    <w:tblPr>
      <w:tblStyleRowBandSize w:val="1"/>
      <w:tblStyleColBandSize w:val="1"/>
      <w:tblCellMar>
        <w:top w:w="68" w:type="dxa"/>
        <w:left w:w="68" w:type="dxa"/>
        <w:bottom w:w="68" w:type="dxa"/>
        <w:right w:w="68" w:type="dxa"/>
      </w:tblCellMar>
    </w:tblPr>
  </w:style>
  <w:style w:type="table" w:customStyle="1" w:styleId="ab">
    <w:basedOn w:val="TableNormal3"/>
    <w:rPr>
      <w:color w:val="000000"/>
    </w:rPr>
    <w:tblPr>
      <w:tblStyleRowBandSize w:val="1"/>
      <w:tblStyleColBandSize w:val="1"/>
      <w:tblCellMar>
        <w:top w:w="68" w:type="dxa"/>
        <w:left w:w="68" w:type="dxa"/>
        <w:bottom w:w="68" w:type="dxa"/>
        <w:right w:w="68" w:type="dxa"/>
      </w:tblCellMar>
    </w:tblPr>
  </w:style>
  <w:style w:type="table" w:customStyle="1" w:styleId="ac">
    <w:basedOn w:val="TableNormal3"/>
    <w:rPr>
      <w:color w:val="000000"/>
    </w:rPr>
    <w:tblPr>
      <w:tblStyleRowBandSize w:val="1"/>
      <w:tblStyleColBandSize w:val="1"/>
      <w:tblCellMar>
        <w:top w:w="68" w:type="dxa"/>
        <w:left w:w="68" w:type="dxa"/>
        <w:bottom w:w="68" w:type="dxa"/>
        <w:right w:w="68" w:type="dxa"/>
      </w:tblCellMar>
    </w:tblPr>
  </w:style>
  <w:style w:type="table" w:customStyle="1" w:styleId="ad">
    <w:basedOn w:val="TableNormal3"/>
    <w:rPr>
      <w:color w:val="000000"/>
    </w:rPr>
    <w:tblPr>
      <w:tblStyleRowBandSize w:val="1"/>
      <w:tblStyleColBandSize w:val="1"/>
      <w:tblCellMar>
        <w:top w:w="68" w:type="dxa"/>
        <w:left w:w="68" w:type="dxa"/>
        <w:bottom w:w="68" w:type="dxa"/>
        <w:right w:w="68" w:type="dxa"/>
      </w:tblCellMar>
    </w:tblPr>
  </w:style>
  <w:style w:type="table" w:customStyle="1" w:styleId="ae">
    <w:basedOn w:val="TableNormal3"/>
    <w:rPr>
      <w:color w:val="000000"/>
    </w:rPr>
    <w:tblPr>
      <w:tblStyleRowBandSize w:val="1"/>
      <w:tblStyleColBandSize w:val="1"/>
      <w:tblCellMar>
        <w:top w:w="68" w:type="dxa"/>
        <w:left w:w="68" w:type="dxa"/>
        <w:bottom w:w="68" w:type="dxa"/>
        <w:right w:w="68" w:type="dxa"/>
      </w:tblCellMar>
    </w:tblPr>
  </w:style>
  <w:style w:type="table" w:customStyle="1" w:styleId="af">
    <w:basedOn w:val="TableNormal3"/>
    <w:tblPr>
      <w:tblStyleRowBandSize w:val="1"/>
      <w:tblStyleColBandSize w:val="1"/>
      <w:tblCellMar>
        <w:left w:w="115" w:type="dxa"/>
        <w:right w:w="115" w:type="dxa"/>
      </w:tblCellMar>
    </w:tblPr>
  </w:style>
  <w:style w:type="table" w:customStyle="1" w:styleId="af0">
    <w:basedOn w:val="TableNormal3"/>
    <w:tblPr>
      <w:tblStyleRowBandSize w:val="1"/>
      <w:tblStyleColBandSize w:val="1"/>
      <w:tblCellMar>
        <w:left w:w="115" w:type="dxa"/>
        <w:right w:w="115" w:type="dxa"/>
      </w:tblCellMar>
    </w:tblPr>
  </w:style>
  <w:style w:type="table" w:customStyle="1" w:styleId="af1">
    <w:basedOn w:val="TableNormal3"/>
    <w:tblPr>
      <w:tblStyleRowBandSize w:val="1"/>
      <w:tblStyleColBandSize w:val="1"/>
      <w:tblCellMar>
        <w:left w:w="115" w:type="dxa"/>
        <w:right w:w="115" w:type="dxa"/>
      </w:tblCellMar>
    </w:tblPr>
  </w:style>
  <w:style w:type="table" w:customStyle="1" w:styleId="af2">
    <w:basedOn w:val="TableNormal3"/>
    <w:tblPr>
      <w:tblStyleRowBandSize w:val="1"/>
      <w:tblStyleColBandSize w:val="1"/>
      <w:tblCellMar>
        <w:left w:w="115" w:type="dxa"/>
        <w:right w:w="115" w:type="dxa"/>
      </w:tblCellMar>
    </w:tblPr>
  </w:style>
  <w:style w:type="table" w:customStyle="1" w:styleId="af3">
    <w:basedOn w:val="TableNormal3"/>
    <w:tblPr>
      <w:tblStyleRowBandSize w:val="1"/>
      <w:tblStyleColBandSize w:val="1"/>
      <w:tblCellMar>
        <w:top w:w="68" w:type="dxa"/>
        <w:left w:w="68" w:type="dxa"/>
        <w:bottom w:w="68" w:type="dxa"/>
        <w:right w:w="68" w:type="dxa"/>
      </w:tblCellMar>
    </w:tblPr>
  </w:style>
  <w:style w:type="table" w:customStyle="1" w:styleId="af4">
    <w:basedOn w:val="TableNormal3"/>
    <w:tblPr>
      <w:tblStyleRowBandSize w:val="1"/>
      <w:tblStyleColBandSize w:val="1"/>
      <w:tblCellMar>
        <w:left w:w="115" w:type="dxa"/>
        <w:right w:w="115" w:type="dxa"/>
      </w:tblCellMar>
    </w:tblPr>
  </w:style>
  <w:style w:type="table" w:customStyle="1" w:styleId="af5">
    <w:basedOn w:val="TableNormal3"/>
    <w:tblPr>
      <w:tblStyleRowBandSize w:val="1"/>
      <w:tblStyleColBandSize w:val="1"/>
      <w:tblCellMar>
        <w:left w:w="115" w:type="dxa"/>
        <w:right w:w="115" w:type="dxa"/>
      </w:tblCellMar>
    </w:tblPr>
  </w:style>
  <w:style w:type="table" w:customStyle="1" w:styleId="af6">
    <w:basedOn w:val="TableNormal3"/>
    <w:tblPr>
      <w:tblStyleRowBandSize w:val="1"/>
      <w:tblStyleColBandSize w:val="1"/>
      <w:tblCellMar>
        <w:top w:w="68" w:type="dxa"/>
        <w:left w:w="68" w:type="dxa"/>
        <w:bottom w:w="68" w:type="dxa"/>
        <w:right w:w="68" w:type="dxa"/>
      </w:tblCellMar>
    </w:tblPr>
  </w:style>
  <w:style w:type="table" w:customStyle="1" w:styleId="af7">
    <w:basedOn w:val="TableNormal3"/>
    <w:tblPr>
      <w:tblStyleRowBandSize w:val="1"/>
      <w:tblStyleColBandSize w:val="1"/>
      <w:tblCellMar>
        <w:left w:w="115" w:type="dxa"/>
        <w:right w:w="115" w:type="dxa"/>
      </w:tblCellMar>
    </w:tblPr>
  </w:style>
  <w:style w:type="table" w:customStyle="1" w:styleId="af8">
    <w:basedOn w:val="TableNormal3"/>
    <w:rPr>
      <w:color w:val="000000"/>
    </w:rPr>
    <w:tblPr>
      <w:tblStyleRowBandSize w:val="1"/>
      <w:tblStyleColBandSize w:val="1"/>
      <w:tblCellMar>
        <w:top w:w="68" w:type="dxa"/>
        <w:left w:w="68" w:type="dxa"/>
        <w:bottom w:w="68" w:type="dxa"/>
        <w:right w:w="68" w:type="dxa"/>
      </w:tblCellMar>
    </w:tblPr>
  </w:style>
  <w:style w:type="table" w:customStyle="1" w:styleId="af9">
    <w:basedOn w:val="TableNormal3"/>
    <w:tblPr>
      <w:tblStyleRowBandSize w:val="1"/>
      <w:tblStyleColBandSize w:val="1"/>
      <w:tblCellMar>
        <w:left w:w="115" w:type="dxa"/>
        <w:right w:w="115" w:type="dxa"/>
      </w:tblCellMar>
    </w:tblPr>
  </w:style>
  <w:style w:type="table" w:customStyle="1" w:styleId="afa">
    <w:basedOn w:val="TableNormal3"/>
    <w:rPr>
      <w:color w:val="000000"/>
    </w:rPr>
    <w:tblPr>
      <w:tblStyleRowBandSize w:val="1"/>
      <w:tblStyleColBandSize w:val="1"/>
      <w:tblCellMar>
        <w:top w:w="68" w:type="dxa"/>
        <w:left w:w="68" w:type="dxa"/>
        <w:bottom w:w="68" w:type="dxa"/>
        <w:right w:w="68" w:type="dxa"/>
      </w:tblCellMar>
    </w:tblPr>
  </w:style>
  <w:style w:type="table" w:customStyle="1" w:styleId="afb">
    <w:basedOn w:val="TableNormal3"/>
    <w:rPr>
      <w:color w:val="000000"/>
    </w:rPr>
    <w:tblPr>
      <w:tblStyleRowBandSize w:val="1"/>
      <w:tblStyleColBandSize w:val="1"/>
      <w:tblCellMar>
        <w:top w:w="68" w:type="dxa"/>
        <w:left w:w="68" w:type="dxa"/>
        <w:bottom w:w="68" w:type="dxa"/>
        <w:right w:w="68" w:type="dxa"/>
      </w:tblCellMar>
    </w:tblPr>
  </w:style>
  <w:style w:type="table" w:customStyle="1" w:styleId="afc">
    <w:basedOn w:val="TableNormal3"/>
    <w:tblPr>
      <w:tblStyleRowBandSize w:val="1"/>
      <w:tblStyleColBandSize w:val="1"/>
      <w:tblCellMar>
        <w:left w:w="115" w:type="dxa"/>
        <w:right w:w="115" w:type="dxa"/>
      </w:tblCellMar>
    </w:tblPr>
  </w:style>
  <w:style w:type="table" w:customStyle="1" w:styleId="afd">
    <w:basedOn w:val="TableNormal3"/>
    <w:rPr>
      <w:color w:val="000000"/>
    </w:rPr>
    <w:tblPr>
      <w:tblStyleRowBandSize w:val="1"/>
      <w:tblStyleColBandSize w:val="1"/>
      <w:tblCellMar>
        <w:top w:w="68" w:type="dxa"/>
        <w:left w:w="68" w:type="dxa"/>
        <w:bottom w:w="68" w:type="dxa"/>
        <w:right w:w="68" w:type="dxa"/>
      </w:tblCellMar>
    </w:tblPr>
  </w:style>
  <w:style w:type="table" w:customStyle="1" w:styleId="afe">
    <w:basedOn w:val="TableNormal2"/>
    <w:rPr>
      <w:color w:val="000000"/>
    </w:rPr>
    <w:tblPr>
      <w:tblStyleRowBandSize w:val="1"/>
      <w:tblStyleColBandSize w:val="1"/>
      <w:tblCellMar>
        <w:top w:w="68" w:type="dxa"/>
        <w:left w:w="68" w:type="dxa"/>
        <w:bottom w:w="68" w:type="dxa"/>
        <w:right w:w="68" w:type="dxa"/>
      </w:tblCellMar>
    </w:tblPr>
  </w:style>
  <w:style w:type="table" w:customStyle="1" w:styleId="aff">
    <w:basedOn w:val="TableNormal2"/>
    <w:rPr>
      <w:color w:val="000000"/>
    </w:rPr>
    <w:tblPr>
      <w:tblStyleRowBandSize w:val="1"/>
      <w:tblStyleColBandSize w:val="1"/>
      <w:tblCellMar>
        <w:top w:w="68" w:type="dxa"/>
        <w:left w:w="68" w:type="dxa"/>
        <w:bottom w:w="68" w:type="dxa"/>
        <w:right w:w="68" w:type="dxa"/>
      </w:tblCellMar>
    </w:tblPr>
  </w:style>
  <w:style w:type="table" w:customStyle="1" w:styleId="aff0">
    <w:basedOn w:val="TableNormal2"/>
    <w:rPr>
      <w:color w:val="000000"/>
    </w:rPr>
    <w:tblPr>
      <w:tblStyleRowBandSize w:val="1"/>
      <w:tblStyleColBandSize w:val="1"/>
      <w:tblCellMar>
        <w:top w:w="68" w:type="dxa"/>
        <w:left w:w="68" w:type="dxa"/>
        <w:bottom w:w="68" w:type="dxa"/>
        <w:right w:w="68" w:type="dxa"/>
      </w:tblCellMar>
    </w:tblPr>
  </w:style>
  <w:style w:type="table" w:customStyle="1" w:styleId="aff1">
    <w:basedOn w:val="TableNormal2"/>
    <w:rPr>
      <w:color w:val="000000"/>
    </w:rPr>
    <w:tblPr>
      <w:tblStyleRowBandSize w:val="1"/>
      <w:tblStyleColBandSize w:val="1"/>
      <w:tblCellMar>
        <w:top w:w="68" w:type="dxa"/>
        <w:left w:w="68" w:type="dxa"/>
        <w:bottom w:w="68" w:type="dxa"/>
        <w:right w:w="68" w:type="dxa"/>
      </w:tblCellMar>
    </w:tblPr>
  </w:style>
  <w:style w:type="table" w:customStyle="1" w:styleId="aff2">
    <w:basedOn w:val="TableNormal2"/>
    <w:rPr>
      <w:color w:val="000000"/>
    </w:rPr>
    <w:tblPr>
      <w:tblStyleRowBandSize w:val="1"/>
      <w:tblStyleColBandSize w:val="1"/>
      <w:tblCellMar>
        <w:top w:w="68" w:type="dxa"/>
        <w:left w:w="68" w:type="dxa"/>
        <w:bottom w:w="68" w:type="dxa"/>
        <w:right w:w="68" w:type="dxa"/>
      </w:tblCellMar>
    </w:tblPr>
  </w:style>
  <w:style w:type="table" w:customStyle="1" w:styleId="aff3">
    <w:basedOn w:val="TableNormal2"/>
    <w:tblPr>
      <w:tblStyleRowBandSize w:val="1"/>
      <w:tblStyleColBandSize w:val="1"/>
      <w:tblCellMar>
        <w:left w:w="115" w:type="dxa"/>
        <w:right w:w="115" w:type="dxa"/>
      </w:tblCellMar>
    </w:tblPr>
  </w:style>
  <w:style w:type="table" w:customStyle="1" w:styleId="aff4">
    <w:basedOn w:val="TableNormal2"/>
    <w:tblPr>
      <w:tblStyleRowBandSize w:val="1"/>
      <w:tblStyleColBandSize w:val="1"/>
      <w:tblCellMar>
        <w:left w:w="115" w:type="dxa"/>
        <w:right w:w="115" w:type="dxa"/>
      </w:tblCellMar>
    </w:tblPr>
  </w:style>
  <w:style w:type="table" w:customStyle="1" w:styleId="aff5">
    <w:basedOn w:val="TableNormal2"/>
    <w:tblPr>
      <w:tblStyleRowBandSize w:val="1"/>
      <w:tblStyleColBandSize w:val="1"/>
      <w:tblCellMar>
        <w:left w:w="115" w:type="dxa"/>
        <w:right w:w="115" w:type="dxa"/>
      </w:tblCellMar>
    </w:tblPr>
  </w:style>
  <w:style w:type="table" w:customStyle="1" w:styleId="aff6">
    <w:basedOn w:val="TableNormal2"/>
    <w:tblPr>
      <w:tblStyleRowBandSize w:val="1"/>
      <w:tblStyleColBandSize w:val="1"/>
      <w:tblCellMar>
        <w:left w:w="115" w:type="dxa"/>
        <w:right w:w="115" w:type="dxa"/>
      </w:tblCellMar>
    </w:tblPr>
  </w:style>
  <w:style w:type="table" w:customStyle="1" w:styleId="aff7">
    <w:basedOn w:val="TableNormal2"/>
    <w:tblPr>
      <w:tblStyleRowBandSize w:val="1"/>
      <w:tblStyleColBandSize w:val="1"/>
      <w:tblCellMar>
        <w:top w:w="100" w:type="dxa"/>
        <w:left w:w="100" w:type="dxa"/>
        <w:bottom w:w="100" w:type="dxa"/>
        <w:right w:w="100" w:type="dxa"/>
      </w:tblCellMar>
    </w:tblPr>
  </w:style>
  <w:style w:type="table" w:customStyle="1" w:styleId="aff8">
    <w:basedOn w:val="TableNormal2"/>
    <w:tblPr>
      <w:tblStyleRowBandSize w:val="1"/>
      <w:tblStyleColBandSize w:val="1"/>
      <w:tblCellMar>
        <w:left w:w="115" w:type="dxa"/>
        <w:right w:w="115" w:type="dxa"/>
      </w:tblCellMar>
    </w:tblPr>
  </w:style>
  <w:style w:type="table" w:customStyle="1" w:styleId="aff9">
    <w:basedOn w:val="TableNormal2"/>
    <w:tblPr>
      <w:tblStyleRowBandSize w:val="1"/>
      <w:tblStyleColBandSize w:val="1"/>
      <w:tblCellMar>
        <w:left w:w="115" w:type="dxa"/>
        <w:right w:w="115" w:type="dxa"/>
      </w:tblCellMar>
    </w:tblPr>
  </w:style>
  <w:style w:type="table" w:customStyle="1" w:styleId="affa">
    <w:basedOn w:val="TableNormal2"/>
    <w:tblPr>
      <w:tblStyleRowBandSize w:val="1"/>
      <w:tblStyleColBandSize w:val="1"/>
      <w:tblCellMar>
        <w:top w:w="68" w:type="dxa"/>
        <w:left w:w="68" w:type="dxa"/>
        <w:bottom w:w="68" w:type="dxa"/>
        <w:right w:w="68" w:type="dxa"/>
      </w:tblCellMar>
    </w:tblPr>
  </w:style>
  <w:style w:type="table" w:customStyle="1" w:styleId="affb">
    <w:basedOn w:val="TableNormal2"/>
    <w:tblPr>
      <w:tblStyleRowBandSize w:val="1"/>
      <w:tblStyleColBandSize w:val="1"/>
      <w:tblCellMar>
        <w:left w:w="115" w:type="dxa"/>
        <w:right w:w="115" w:type="dxa"/>
      </w:tblCellMar>
    </w:tblPr>
  </w:style>
  <w:style w:type="table" w:customStyle="1" w:styleId="affc">
    <w:basedOn w:val="TableNormal2"/>
    <w:rPr>
      <w:color w:val="000000"/>
    </w:rPr>
    <w:tblPr>
      <w:tblStyleRowBandSize w:val="1"/>
      <w:tblStyleColBandSize w:val="1"/>
      <w:tblCellMar>
        <w:top w:w="68" w:type="dxa"/>
        <w:left w:w="68" w:type="dxa"/>
        <w:bottom w:w="68" w:type="dxa"/>
        <w:right w:w="68" w:type="dxa"/>
      </w:tblCellMar>
    </w:tblPr>
  </w:style>
  <w:style w:type="table" w:customStyle="1" w:styleId="affd">
    <w:basedOn w:val="TableNormal2"/>
    <w:tblPr>
      <w:tblStyleRowBandSize w:val="1"/>
      <w:tblStyleColBandSize w:val="1"/>
      <w:tblCellMar>
        <w:left w:w="115" w:type="dxa"/>
        <w:right w:w="115" w:type="dxa"/>
      </w:tblCellMar>
    </w:tblPr>
  </w:style>
  <w:style w:type="table" w:customStyle="1" w:styleId="affe">
    <w:basedOn w:val="TableNormal2"/>
    <w:rPr>
      <w:color w:val="000000"/>
    </w:rPr>
    <w:tblPr>
      <w:tblStyleRowBandSize w:val="1"/>
      <w:tblStyleColBandSize w:val="1"/>
      <w:tblCellMar>
        <w:top w:w="68" w:type="dxa"/>
        <w:left w:w="68" w:type="dxa"/>
        <w:bottom w:w="68" w:type="dxa"/>
        <w:right w:w="68" w:type="dxa"/>
      </w:tblCellMar>
    </w:tblPr>
  </w:style>
  <w:style w:type="table" w:customStyle="1" w:styleId="afff">
    <w:basedOn w:val="TableNormal2"/>
    <w:rPr>
      <w:color w:val="000000"/>
    </w:rPr>
    <w:tblPr>
      <w:tblStyleRowBandSize w:val="1"/>
      <w:tblStyleColBandSize w:val="1"/>
      <w:tblCellMar>
        <w:top w:w="68" w:type="dxa"/>
        <w:left w:w="68" w:type="dxa"/>
        <w:bottom w:w="68" w:type="dxa"/>
        <w:right w:w="68" w:type="dxa"/>
      </w:tblCellMar>
    </w:tblPr>
  </w:style>
  <w:style w:type="table" w:customStyle="1" w:styleId="afff0">
    <w:basedOn w:val="TableNormal2"/>
    <w:tblPr>
      <w:tblStyleRowBandSize w:val="1"/>
      <w:tblStyleColBandSize w:val="1"/>
      <w:tblCellMar>
        <w:left w:w="115" w:type="dxa"/>
        <w:right w:w="115" w:type="dxa"/>
      </w:tblCellMar>
    </w:tblPr>
  </w:style>
  <w:style w:type="table" w:customStyle="1" w:styleId="afff1">
    <w:basedOn w:val="TableNormal2"/>
    <w:rPr>
      <w:color w:val="000000"/>
    </w:rPr>
    <w:tblPr>
      <w:tblStyleRowBandSize w:val="1"/>
      <w:tblStyleColBandSize w:val="1"/>
      <w:tblCellMar>
        <w:top w:w="68" w:type="dxa"/>
        <w:left w:w="68" w:type="dxa"/>
        <w:bottom w:w="68" w:type="dxa"/>
        <w:right w:w="68" w:type="dxa"/>
      </w:tblCellMar>
    </w:tblPr>
  </w:style>
  <w:style w:type="paragraph" w:styleId="Revize">
    <w:name w:val="Revision"/>
    <w:hidden/>
    <w:uiPriority w:val="99"/>
    <w:semiHidden/>
    <w:rsid w:val="00A043CB"/>
  </w:style>
  <w:style w:type="table" w:customStyle="1" w:styleId="afff2">
    <w:basedOn w:val="TableNormal1"/>
    <w:rPr>
      <w:color w:val="000000"/>
    </w:rPr>
    <w:tblPr>
      <w:tblStyleRowBandSize w:val="1"/>
      <w:tblStyleColBandSize w:val="1"/>
      <w:tblCellMar>
        <w:top w:w="68" w:type="dxa"/>
        <w:left w:w="68" w:type="dxa"/>
        <w:bottom w:w="68" w:type="dxa"/>
        <w:right w:w="68" w:type="dxa"/>
      </w:tblCellMar>
    </w:tblPr>
  </w:style>
  <w:style w:type="table" w:customStyle="1" w:styleId="afff3">
    <w:basedOn w:val="TableNormal1"/>
    <w:rPr>
      <w:color w:val="000000"/>
    </w:rPr>
    <w:tblPr>
      <w:tblStyleRowBandSize w:val="1"/>
      <w:tblStyleColBandSize w:val="1"/>
      <w:tblCellMar>
        <w:top w:w="68" w:type="dxa"/>
        <w:left w:w="68" w:type="dxa"/>
        <w:bottom w:w="68" w:type="dxa"/>
        <w:right w:w="68" w:type="dxa"/>
      </w:tblCellMar>
    </w:tblPr>
  </w:style>
  <w:style w:type="table" w:customStyle="1" w:styleId="afff4">
    <w:basedOn w:val="TableNormal1"/>
    <w:rPr>
      <w:color w:val="000000"/>
    </w:rPr>
    <w:tblPr>
      <w:tblStyleRowBandSize w:val="1"/>
      <w:tblStyleColBandSize w:val="1"/>
      <w:tblCellMar>
        <w:top w:w="68" w:type="dxa"/>
        <w:left w:w="68" w:type="dxa"/>
        <w:bottom w:w="68" w:type="dxa"/>
        <w:right w:w="68" w:type="dxa"/>
      </w:tblCellMar>
    </w:tblPr>
  </w:style>
  <w:style w:type="table" w:customStyle="1" w:styleId="afff5">
    <w:basedOn w:val="TableNormal1"/>
    <w:rPr>
      <w:color w:val="000000"/>
    </w:rPr>
    <w:tblPr>
      <w:tblStyleRowBandSize w:val="1"/>
      <w:tblStyleColBandSize w:val="1"/>
      <w:tblCellMar>
        <w:top w:w="68" w:type="dxa"/>
        <w:left w:w="68" w:type="dxa"/>
        <w:bottom w:w="68" w:type="dxa"/>
        <w:right w:w="68" w:type="dxa"/>
      </w:tblCellMar>
    </w:tblPr>
  </w:style>
  <w:style w:type="table" w:customStyle="1" w:styleId="afff6">
    <w:basedOn w:val="TableNormal1"/>
    <w:rPr>
      <w:color w:val="000000"/>
    </w:rPr>
    <w:tblPr>
      <w:tblStyleRowBandSize w:val="1"/>
      <w:tblStyleColBandSize w:val="1"/>
      <w:tblCellMar>
        <w:top w:w="68" w:type="dxa"/>
        <w:left w:w="68" w:type="dxa"/>
        <w:bottom w:w="68" w:type="dxa"/>
        <w:right w:w="68" w:type="dxa"/>
      </w:tblCellMar>
    </w:tblPr>
  </w:style>
  <w:style w:type="table" w:customStyle="1" w:styleId="afff7">
    <w:basedOn w:val="TableNormal1"/>
    <w:tblPr>
      <w:tblStyleRowBandSize w:val="1"/>
      <w:tblStyleColBandSize w:val="1"/>
      <w:tblCellMar>
        <w:left w:w="115" w:type="dxa"/>
        <w:right w:w="115" w:type="dxa"/>
      </w:tblCellMar>
    </w:tblPr>
  </w:style>
  <w:style w:type="table" w:customStyle="1" w:styleId="afff8">
    <w:basedOn w:val="TableNormal1"/>
    <w:tblPr>
      <w:tblStyleRowBandSize w:val="1"/>
      <w:tblStyleColBandSize w:val="1"/>
      <w:tblCellMar>
        <w:left w:w="115" w:type="dxa"/>
        <w:right w:w="115" w:type="dxa"/>
      </w:tblCellMar>
    </w:tblPr>
  </w:style>
  <w:style w:type="table" w:customStyle="1" w:styleId="afff9">
    <w:basedOn w:val="TableNormal1"/>
    <w:tblPr>
      <w:tblStyleRowBandSize w:val="1"/>
      <w:tblStyleColBandSize w:val="1"/>
      <w:tblCellMar>
        <w:left w:w="115" w:type="dxa"/>
        <w:right w:w="115" w:type="dxa"/>
      </w:tblCellMar>
    </w:tblPr>
  </w:style>
  <w:style w:type="table" w:customStyle="1" w:styleId="afffa">
    <w:basedOn w:val="TableNormal1"/>
    <w:tblPr>
      <w:tblStyleRowBandSize w:val="1"/>
      <w:tblStyleColBandSize w:val="1"/>
      <w:tblCellMar>
        <w:left w:w="115" w:type="dxa"/>
        <w:right w:w="115" w:type="dxa"/>
      </w:tblCellMar>
    </w:tblPr>
  </w:style>
  <w:style w:type="table" w:customStyle="1" w:styleId="afffb">
    <w:basedOn w:val="TableNormal1"/>
    <w:tblPr>
      <w:tblStyleRowBandSize w:val="1"/>
      <w:tblStyleColBandSize w:val="1"/>
      <w:tblCellMar>
        <w:top w:w="15" w:type="dxa"/>
        <w:left w:w="15" w:type="dxa"/>
        <w:bottom w:w="15" w:type="dxa"/>
        <w:right w:w="15" w:type="dxa"/>
      </w:tblCellMar>
    </w:tblPr>
  </w:style>
  <w:style w:type="table" w:customStyle="1" w:styleId="afffc">
    <w:basedOn w:val="TableNormal1"/>
    <w:tblPr>
      <w:tblStyleRowBandSize w:val="1"/>
      <w:tblStyleColBandSize w:val="1"/>
      <w:tblCellMar>
        <w:left w:w="115" w:type="dxa"/>
        <w:right w:w="115" w:type="dxa"/>
      </w:tblCellMar>
    </w:tblPr>
  </w:style>
  <w:style w:type="table" w:customStyle="1" w:styleId="afffd">
    <w:basedOn w:val="TableNormal1"/>
    <w:tblPr>
      <w:tblStyleRowBandSize w:val="1"/>
      <w:tblStyleColBandSize w:val="1"/>
      <w:tblCellMar>
        <w:left w:w="115" w:type="dxa"/>
        <w:right w:w="115" w:type="dxa"/>
      </w:tblCellMar>
    </w:tblPr>
  </w:style>
  <w:style w:type="table" w:customStyle="1" w:styleId="afffe">
    <w:basedOn w:val="TableNormal1"/>
    <w:tblPr>
      <w:tblStyleRowBandSize w:val="1"/>
      <w:tblStyleColBandSize w:val="1"/>
      <w:tblCellMar>
        <w:top w:w="68" w:type="dxa"/>
        <w:left w:w="68" w:type="dxa"/>
        <w:bottom w:w="68" w:type="dxa"/>
        <w:right w:w="68" w:type="dxa"/>
      </w:tblCellMar>
    </w:tblPr>
  </w:style>
  <w:style w:type="table" w:customStyle="1" w:styleId="affff">
    <w:basedOn w:val="TableNormal1"/>
    <w:tblPr>
      <w:tblStyleRowBandSize w:val="1"/>
      <w:tblStyleColBandSize w:val="1"/>
      <w:tblCellMar>
        <w:left w:w="115" w:type="dxa"/>
        <w:right w:w="115" w:type="dxa"/>
      </w:tblCellMar>
    </w:tblPr>
  </w:style>
  <w:style w:type="table" w:customStyle="1" w:styleId="affff0">
    <w:basedOn w:val="TableNormal1"/>
    <w:rPr>
      <w:color w:val="000000"/>
    </w:rPr>
    <w:tblPr>
      <w:tblStyleRowBandSize w:val="1"/>
      <w:tblStyleColBandSize w:val="1"/>
      <w:tblCellMar>
        <w:top w:w="68" w:type="dxa"/>
        <w:left w:w="68" w:type="dxa"/>
        <w:bottom w:w="68" w:type="dxa"/>
        <w:right w:w="68" w:type="dxa"/>
      </w:tblCellMar>
    </w:tblPr>
  </w:style>
  <w:style w:type="table" w:customStyle="1" w:styleId="affff1">
    <w:basedOn w:val="TableNormal1"/>
    <w:tblPr>
      <w:tblStyleRowBandSize w:val="1"/>
      <w:tblStyleColBandSize w:val="1"/>
      <w:tblCellMar>
        <w:left w:w="115" w:type="dxa"/>
        <w:right w:w="115" w:type="dxa"/>
      </w:tblCellMar>
    </w:tblPr>
  </w:style>
  <w:style w:type="table" w:customStyle="1" w:styleId="affff2">
    <w:basedOn w:val="TableNormal1"/>
    <w:rPr>
      <w:color w:val="000000"/>
    </w:rPr>
    <w:tblPr>
      <w:tblStyleRowBandSize w:val="1"/>
      <w:tblStyleColBandSize w:val="1"/>
      <w:tblCellMar>
        <w:top w:w="68" w:type="dxa"/>
        <w:left w:w="68" w:type="dxa"/>
        <w:bottom w:w="68" w:type="dxa"/>
        <w:right w:w="68" w:type="dxa"/>
      </w:tblCellMar>
    </w:tblPr>
  </w:style>
  <w:style w:type="table" w:customStyle="1" w:styleId="affff3">
    <w:basedOn w:val="TableNormal1"/>
    <w:rPr>
      <w:color w:val="000000"/>
    </w:rPr>
    <w:tblPr>
      <w:tblStyleRowBandSize w:val="1"/>
      <w:tblStyleColBandSize w:val="1"/>
      <w:tblCellMar>
        <w:top w:w="68" w:type="dxa"/>
        <w:left w:w="68" w:type="dxa"/>
        <w:bottom w:w="68" w:type="dxa"/>
        <w:right w:w="68" w:type="dxa"/>
      </w:tblCellMar>
    </w:tblPr>
  </w:style>
  <w:style w:type="table" w:customStyle="1" w:styleId="affff4">
    <w:basedOn w:val="TableNormal1"/>
    <w:tblPr>
      <w:tblStyleRowBandSize w:val="1"/>
      <w:tblStyleColBandSize w:val="1"/>
      <w:tblCellMar>
        <w:left w:w="115" w:type="dxa"/>
        <w:right w:w="115" w:type="dxa"/>
      </w:tblCellMar>
    </w:tblPr>
  </w:style>
  <w:style w:type="table" w:customStyle="1" w:styleId="affff5">
    <w:basedOn w:val="TableNormal1"/>
    <w:tblPr>
      <w:tblStyleRowBandSize w:val="1"/>
      <w:tblStyleColBandSize w:val="1"/>
      <w:tblCellMar>
        <w:left w:w="115" w:type="dxa"/>
        <w:right w:w="115" w:type="dxa"/>
      </w:tblCellMar>
    </w:tblPr>
  </w:style>
  <w:style w:type="paragraph" w:styleId="Normlnweb">
    <w:name w:val="Normal (Web)"/>
    <w:uiPriority w:val="99"/>
    <w:semiHidden/>
    <w:unhideWhenUsed/>
    <w:rsid w:val="00E67D1E"/>
    <w:rPr>
      <w:rFonts w:ascii="Times New Roman" w:hAnsi="Times New Roman" w:cs="Times New Roman"/>
      <w:sz w:val="24"/>
      <w:szCs w:val="24"/>
    </w:rPr>
  </w:style>
  <w:style w:type="table" w:customStyle="1" w:styleId="Svtlmkatabulky10">
    <w:name w:val="Světlá mřížka tabulky1"/>
    <w:basedOn w:val="Normlntabulka"/>
    <w:uiPriority w:val="40"/>
    <w:rsid w:val="00A73C93"/>
    <w:pPr>
      <w:jc w:val="center"/>
    </w:pPr>
    <w:rPr>
      <w:rFonts w:asciiTheme="minorHAnsi" w:eastAsiaTheme="minorHAnsi" w:hAnsiTheme="minorHAnsi" w:cstheme="minorBidi"/>
      <w:sz w:val="22"/>
      <w:szCs w:val="22"/>
      <w:lang w:val="cs-CZ"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68" w:type="dxa"/>
        <w:left w:w="68" w:type="dxa"/>
        <w:bottom w:w="68" w:type="dxa"/>
        <w:right w:w="68" w:type="dxa"/>
      </w:tblCellMar>
    </w:tblPr>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 w:type="table" w:customStyle="1" w:styleId="affff6">
    <w:basedOn w:val="TableNormal0"/>
    <w:rPr>
      <w:color w:val="000000"/>
    </w:rPr>
    <w:tblPr>
      <w:tblStyleRowBandSize w:val="1"/>
      <w:tblStyleColBandSize w:val="1"/>
      <w:tblCellMar>
        <w:top w:w="68" w:type="dxa"/>
        <w:left w:w="68" w:type="dxa"/>
        <w:bottom w:w="68" w:type="dxa"/>
        <w:right w:w="68" w:type="dxa"/>
      </w:tblCellMar>
    </w:tblPr>
  </w:style>
  <w:style w:type="table" w:customStyle="1" w:styleId="affff7">
    <w:basedOn w:val="TableNormal0"/>
    <w:rPr>
      <w:color w:val="000000"/>
    </w:rPr>
    <w:tblPr>
      <w:tblStyleRowBandSize w:val="1"/>
      <w:tblStyleColBandSize w:val="1"/>
      <w:tblCellMar>
        <w:top w:w="68" w:type="dxa"/>
        <w:left w:w="68" w:type="dxa"/>
        <w:bottom w:w="68" w:type="dxa"/>
        <w:right w:w="68" w:type="dxa"/>
      </w:tblCellMar>
    </w:tblPr>
  </w:style>
  <w:style w:type="table" w:customStyle="1" w:styleId="affff8">
    <w:basedOn w:val="TableNormal0"/>
    <w:rPr>
      <w:color w:val="000000"/>
    </w:rPr>
    <w:tblPr>
      <w:tblStyleRowBandSize w:val="1"/>
      <w:tblStyleColBandSize w:val="1"/>
      <w:tblCellMar>
        <w:top w:w="68" w:type="dxa"/>
        <w:left w:w="68" w:type="dxa"/>
        <w:bottom w:w="68" w:type="dxa"/>
        <w:right w:w="68" w:type="dxa"/>
      </w:tblCellMar>
    </w:tblPr>
  </w:style>
  <w:style w:type="table" w:customStyle="1" w:styleId="affff9">
    <w:basedOn w:val="TableNormal0"/>
    <w:rPr>
      <w:color w:val="000000"/>
    </w:rPr>
    <w:tblPr>
      <w:tblStyleRowBandSize w:val="1"/>
      <w:tblStyleColBandSize w:val="1"/>
      <w:tblCellMar>
        <w:top w:w="68" w:type="dxa"/>
        <w:left w:w="68" w:type="dxa"/>
        <w:bottom w:w="68" w:type="dxa"/>
        <w:right w:w="68" w:type="dxa"/>
      </w:tblCellMar>
    </w:tblPr>
  </w:style>
  <w:style w:type="table" w:customStyle="1" w:styleId="affffa">
    <w:basedOn w:val="TableNormal0"/>
    <w:tblPr>
      <w:tblStyleRowBandSize w:val="1"/>
      <w:tblStyleColBandSize w:val="1"/>
      <w:tblCellMar>
        <w:top w:w="0" w:type="dxa"/>
        <w:left w:w="115" w:type="dxa"/>
        <w:bottom w:w="0" w:type="dxa"/>
        <w:right w:w="115" w:type="dxa"/>
      </w:tblCellMar>
    </w:tblPr>
  </w:style>
  <w:style w:type="table" w:customStyle="1" w:styleId="affffb">
    <w:basedOn w:val="TableNormal0"/>
    <w:tblPr>
      <w:tblStyleRowBandSize w:val="1"/>
      <w:tblStyleColBandSize w:val="1"/>
      <w:tblCellMar>
        <w:top w:w="0" w:type="dxa"/>
        <w:left w:w="115" w:type="dxa"/>
        <w:bottom w:w="0" w:type="dxa"/>
        <w:right w:w="115" w:type="dxa"/>
      </w:tblCellMar>
    </w:tblPr>
  </w:style>
  <w:style w:type="table" w:customStyle="1" w:styleId="affffc">
    <w:basedOn w:val="TableNormal0"/>
    <w:tblPr>
      <w:tblStyleRowBandSize w:val="1"/>
      <w:tblStyleColBandSize w:val="1"/>
      <w:tblCellMar>
        <w:top w:w="0" w:type="dxa"/>
        <w:left w:w="115" w:type="dxa"/>
        <w:bottom w:w="0" w:type="dxa"/>
        <w:right w:w="115" w:type="dxa"/>
      </w:tblCellMar>
    </w:tblPr>
  </w:style>
  <w:style w:type="table" w:customStyle="1" w:styleId="affffd">
    <w:basedOn w:val="TableNormal0"/>
    <w:tblPr>
      <w:tblStyleRowBandSize w:val="1"/>
      <w:tblStyleColBandSize w:val="1"/>
      <w:tblCellMar>
        <w:top w:w="0" w:type="dxa"/>
        <w:left w:w="115" w:type="dxa"/>
        <w:bottom w:w="0" w:type="dxa"/>
        <w:right w:w="115" w:type="dxa"/>
      </w:tblCellMar>
    </w:tblPr>
  </w:style>
  <w:style w:type="table" w:customStyle="1" w:styleId="affffe">
    <w:basedOn w:val="TableNormal0"/>
    <w:pPr>
      <w:jc w:val="center"/>
    </w:pPr>
    <w:rPr>
      <w:rFonts w:ascii="Calibri" w:eastAsia="Calibri" w:hAnsi="Calibri" w:cs="Calibri"/>
      <w:sz w:val="22"/>
      <w:szCs w:val="22"/>
    </w:rPr>
    <w:tblPr>
      <w:tblStyleRowBandSize w:val="1"/>
      <w:tblStyleColBandSize w:val="1"/>
      <w:tblCellMar>
        <w:top w:w="68" w:type="dxa"/>
        <w:left w:w="68" w:type="dxa"/>
        <w:bottom w:w="68" w:type="dxa"/>
        <w:right w:w="68" w:type="dxa"/>
      </w:tblCellMar>
    </w:tblPr>
  </w:style>
  <w:style w:type="table" w:customStyle="1" w:styleId="afffff">
    <w:basedOn w:val="TableNormal0"/>
    <w:tblPr>
      <w:tblStyleRowBandSize w:val="1"/>
      <w:tblStyleColBandSize w:val="1"/>
      <w:tblCellMar>
        <w:top w:w="0" w:type="dxa"/>
        <w:left w:w="115" w:type="dxa"/>
        <w:bottom w:w="0" w:type="dxa"/>
        <w:right w:w="115" w:type="dxa"/>
      </w:tblCellMar>
    </w:tblPr>
  </w:style>
  <w:style w:type="table" w:customStyle="1" w:styleId="afffff0">
    <w:basedOn w:val="TableNormal0"/>
    <w:tblPr>
      <w:tblStyleRowBandSize w:val="1"/>
      <w:tblStyleColBandSize w:val="1"/>
      <w:tblCellMar>
        <w:top w:w="68" w:type="dxa"/>
        <w:left w:w="68" w:type="dxa"/>
        <w:bottom w:w="68" w:type="dxa"/>
        <w:right w:w="68" w:type="dxa"/>
      </w:tblCellMar>
    </w:tblPr>
  </w:style>
  <w:style w:type="table" w:customStyle="1" w:styleId="afffff1">
    <w:basedOn w:val="TableNormal0"/>
    <w:rPr>
      <w:color w:val="000000"/>
    </w:rPr>
    <w:tblPr>
      <w:tblStyleRowBandSize w:val="1"/>
      <w:tblStyleColBandSize w:val="1"/>
      <w:tblCellMar>
        <w:top w:w="68" w:type="dxa"/>
        <w:left w:w="68" w:type="dxa"/>
        <w:bottom w:w="68" w:type="dxa"/>
        <w:right w:w="68" w:type="dxa"/>
      </w:tblCellMar>
    </w:tblPr>
  </w:style>
  <w:style w:type="table" w:customStyle="1" w:styleId="afffff2">
    <w:basedOn w:val="TableNormal0"/>
    <w:rPr>
      <w:color w:val="000000"/>
    </w:rPr>
    <w:tblPr>
      <w:tblStyleRowBandSize w:val="1"/>
      <w:tblStyleColBandSize w:val="1"/>
      <w:tblCellMar>
        <w:top w:w="68" w:type="dxa"/>
        <w:left w:w="68" w:type="dxa"/>
        <w:bottom w:w="68" w:type="dxa"/>
        <w:right w:w="68" w:type="dxa"/>
      </w:tblCellMar>
    </w:tblPr>
  </w:style>
  <w:style w:type="table" w:customStyle="1" w:styleId="afffff3">
    <w:basedOn w:val="TableNormal0"/>
    <w:tblPr>
      <w:tblStyleRowBandSize w:val="1"/>
      <w:tblStyleColBandSize w:val="1"/>
      <w:tblCellMar>
        <w:top w:w="0" w:type="dxa"/>
        <w:left w:w="115" w:type="dxa"/>
        <w:bottom w:w="0" w:type="dxa"/>
        <w:right w:w="115" w:type="dxa"/>
      </w:tblCellMar>
    </w:tblPr>
  </w:style>
  <w:style w:type="table" w:customStyle="1" w:styleId="afffff4">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XdyMP8HEVoC8eIHHL9VLgqg71w==">CgMxLjAyDmguaXkwOTQ0djhpaXRiMghoLmdqZGd4czgAajwKNXN1Z2dlc3RJZEltcG9ydDBkMDU1YjM2LWU2M2QtNGMxZC05MzVjLWU4MzJjOTBhYjljZl8yEgNMMTVyITE1dDdqd005QnhxcHgzYjNURkNITnFzT1RKRzB0Ml9pRw==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1430</Words>
  <Characters>8439</Characters>
  <Application>Microsoft Office Word</Application>
  <DocSecurity>0</DocSecurity>
  <Lines>70</Lines>
  <Paragraphs>19</Paragraphs>
  <ScaleCrop>false</ScaleCrop>
  <Company/>
  <LinksUpToDate>false</LinksUpToDate>
  <CharactersWithSpaces>9850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Státní fond kinematografie</dc:creator>
  <cp:lastModifiedBy>Tereza Tylová</cp:lastModifiedBy>
  <cp:revision>3</cp:revision>
  <dcterms:created xsi:type="dcterms:W3CDTF">2025-04-06T19:45:00Z</dcterms:created>
  <dcterms:modified xsi:type="dcterms:W3CDTF">2025-11-28T16:58:00Z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0x010100D797151F79F6084AA3D6BA5C5D42CBA3</vt:lpwstr>
  </property>
</Properties>
</file>