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440F0" w14:textId="77777777" w:rsidR="0089652D" w:rsidRDefault="00E641A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eastAsia="Arial" w:cs="Arial"/>
          <w:b/>
          <w:color w:val="000000"/>
          <w:sz w:val="36"/>
          <w:szCs w:val="36"/>
        </w:rPr>
      </w:pPr>
      <w:r>
        <w:rPr>
          <w:rFonts w:eastAsia="Arial" w:cs="Arial"/>
          <w:b/>
          <w:color w:val="000000"/>
          <w:sz w:val="36"/>
          <w:szCs w:val="36"/>
        </w:rPr>
        <w:t>Závěrečná zpráva</w:t>
      </w:r>
    </w:p>
    <w:p w14:paraId="55A440F1" w14:textId="77777777" w:rsidR="0089652D" w:rsidRDefault="00E641A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eastAsia="Arial" w:cs="Arial"/>
          <w:b/>
          <w:color w:val="000000"/>
          <w:sz w:val="36"/>
          <w:szCs w:val="36"/>
        </w:rPr>
      </w:pPr>
      <w:r>
        <w:rPr>
          <w:rFonts w:eastAsia="Arial" w:cs="Arial"/>
          <w:b/>
          <w:color w:val="000000"/>
          <w:sz w:val="36"/>
          <w:szCs w:val="36"/>
        </w:rPr>
        <w:t xml:space="preserve">Publikační činnost v oblasti </w:t>
      </w:r>
      <w:r>
        <w:rPr>
          <w:rFonts w:eastAsia="Arial" w:cs="Arial"/>
          <w:b/>
          <w:sz w:val="36"/>
          <w:szCs w:val="36"/>
        </w:rPr>
        <w:t>audiovize</w:t>
      </w:r>
      <w:r>
        <w:rPr>
          <w:rFonts w:eastAsia="Arial" w:cs="Arial"/>
          <w:b/>
          <w:color w:val="000000"/>
          <w:sz w:val="36"/>
          <w:szCs w:val="36"/>
        </w:rPr>
        <w:t xml:space="preserve"> a činnost v oblasti filmové vědy</w:t>
      </w:r>
    </w:p>
    <w:p w14:paraId="55A440F2" w14:textId="77777777" w:rsidR="0089652D" w:rsidRDefault="00E641A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eastAsia="Arial" w:cs="Arial"/>
          <w:b/>
          <w:sz w:val="36"/>
          <w:szCs w:val="36"/>
        </w:rPr>
      </w:pPr>
      <w:r>
        <w:rPr>
          <w:rFonts w:eastAsia="Arial" w:cs="Arial"/>
          <w:b/>
          <w:color w:val="000000"/>
          <w:sz w:val="36"/>
          <w:szCs w:val="36"/>
        </w:rPr>
        <w:t>Konference v oblasti filmové vědy</w:t>
      </w:r>
    </w:p>
    <w:p w14:paraId="55A440F3" w14:textId="77777777" w:rsidR="0089652D" w:rsidRDefault="008965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9"/>
        </w:rPr>
      </w:pPr>
    </w:p>
    <w:p w14:paraId="55A440F4" w14:textId="77777777" w:rsidR="0089652D" w:rsidRDefault="008965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9"/>
        </w:rPr>
      </w:pPr>
    </w:p>
    <w:p w14:paraId="55A440F5" w14:textId="77777777" w:rsidR="0089652D" w:rsidRDefault="0089652D">
      <w:pPr>
        <w:widowControl w:val="0"/>
        <w:spacing w:line="276" w:lineRule="auto"/>
        <w:ind w:left="0" w:hanging="2"/>
        <w:rPr>
          <w:rFonts w:eastAsia="Arial" w:cs="Arial"/>
          <w:sz w:val="22"/>
        </w:rPr>
      </w:pPr>
    </w:p>
    <w:tbl>
      <w:tblPr>
        <w:tblStyle w:val="a"/>
        <w:tblpPr w:leftFromText="141" w:rightFromText="141" w:vertAnchor="page" w:horzAnchor="margin" w:tblpX="-83" w:tblpY="3075"/>
        <w:tblW w:w="9774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889"/>
        <w:gridCol w:w="4885"/>
      </w:tblGrid>
      <w:tr w:rsidR="0089652D" w14:paraId="55A440F8" w14:textId="77777777">
        <w:trPr>
          <w:trHeight w:val="424"/>
        </w:trPr>
        <w:tc>
          <w:tcPr>
            <w:tcW w:w="4889" w:type="dxa"/>
          </w:tcPr>
          <w:p w14:paraId="55A440F6" w14:textId="77777777" w:rsidR="0089652D" w:rsidRDefault="00E641AB">
            <w:pPr>
              <w:keepNext/>
              <w:keepLines/>
              <w:ind w:left="0" w:hanging="2"/>
              <w:textDirection w:val="lrTb"/>
              <w:rPr>
                <w:rFonts w:eastAsia="Arial" w:cs="Arial"/>
                <w:b/>
                <w:szCs w:val="19"/>
              </w:rPr>
            </w:pPr>
            <w:r>
              <w:rPr>
                <w:rFonts w:eastAsia="Arial" w:cs="Arial"/>
                <w:b/>
                <w:szCs w:val="19"/>
              </w:rPr>
              <w:t>název projektu</w:t>
            </w:r>
          </w:p>
        </w:tc>
        <w:tc>
          <w:tcPr>
            <w:tcW w:w="4885" w:type="dxa"/>
          </w:tcPr>
          <w:p w14:paraId="55A440F7" w14:textId="77777777" w:rsidR="0089652D" w:rsidRDefault="00E641AB">
            <w:pPr>
              <w:ind w:left="0" w:hanging="2"/>
              <w:textDirection w:val="lrTb"/>
              <w:rPr>
                <w:rFonts w:eastAsia="Arial" w:cs="Arial"/>
                <w:szCs w:val="19"/>
              </w:rPr>
            </w:pPr>
            <w:r>
              <w:rPr>
                <w:rFonts w:eastAsia="Arial" w:cs="Arial"/>
                <w:szCs w:val="19"/>
              </w:rPr>
              <w:t> </w:t>
            </w:r>
          </w:p>
        </w:tc>
      </w:tr>
      <w:tr w:rsidR="0089652D" w14:paraId="55A440FB" w14:textId="77777777">
        <w:trPr>
          <w:trHeight w:val="404"/>
        </w:trPr>
        <w:tc>
          <w:tcPr>
            <w:tcW w:w="4889" w:type="dxa"/>
          </w:tcPr>
          <w:p w14:paraId="55A440F9" w14:textId="77777777" w:rsidR="0089652D" w:rsidRDefault="00E641AB">
            <w:pPr>
              <w:keepNext/>
              <w:keepLines/>
              <w:ind w:left="0" w:hanging="2"/>
              <w:textDirection w:val="lrTb"/>
              <w:rPr>
                <w:rFonts w:eastAsia="Arial" w:cs="Arial"/>
                <w:b/>
                <w:szCs w:val="19"/>
              </w:rPr>
            </w:pPr>
            <w:r>
              <w:rPr>
                <w:rFonts w:eastAsia="Arial" w:cs="Arial"/>
                <w:b/>
                <w:szCs w:val="19"/>
              </w:rPr>
              <w:t>příjemce podpory audiovize</w:t>
            </w:r>
          </w:p>
        </w:tc>
        <w:tc>
          <w:tcPr>
            <w:tcW w:w="4885" w:type="dxa"/>
          </w:tcPr>
          <w:p w14:paraId="55A440FA" w14:textId="77777777" w:rsidR="0089652D" w:rsidRDefault="0089652D">
            <w:pPr>
              <w:ind w:left="0" w:hanging="2"/>
              <w:textDirection w:val="lrTb"/>
              <w:rPr>
                <w:rFonts w:eastAsia="Arial" w:cs="Arial"/>
                <w:szCs w:val="19"/>
              </w:rPr>
            </w:pPr>
          </w:p>
        </w:tc>
      </w:tr>
      <w:tr w:rsidR="0089652D" w14:paraId="55A440FE" w14:textId="77777777">
        <w:trPr>
          <w:trHeight w:val="416"/>
        </w:trPr>
        <w:tc>
          <w:tcPr>
            <w:tcW w:w="4889" w:type="dxa"/>
          </w:tcPr>
          <w:p w14:paraId="55A440FC" w14:textId="77777777" w:rsidR="0089652D" w:rsidRDefault="00E641AB">
            <w:pPr>
              <w:keepNext/>
              <w:keepLines/>
              <w:ind w:left="0" w:hanging="2"/>
              <w:textDirection w:val="lrTb"/>
              <w:rPr>
                <w:rFonts w:eastAsia="Arial" w:cs="Arial"/>
                <w:b/>
                <w:szCs w:val="19"/>
              </w:rPr>
            </w:pPr>
            <w:r>
              <w:rPr>
                <w:rFonts w:eastAsia="Arial" w:cs="Arial"/>
                <w:b/>
                <w:szCs w:val="19"/>
              </w:rPr>
              <w:t>evidenční číslo projektu</w:t>
            </w:r>
          </w:p>
        </w:tc>
        <w:tc>
          <w:tcPr>
            <w:tcW w:w="4885" w:type="dxa"/>
          </w:tcPr>
          <w:p w14:paraId="55A440FD" w14:textId="77777777" w:rsidR="0089652D" w:rsidRDefault="0089652D">
            <w:pPr>
              <w:ind w:left="0" w:hanging="2"/>
              <w:textDirection w:val="lrTb"/>
              <w:rPr>
                <w:rFonts w:eastAsia="Arial" w:cs="Arial"/>
                <w:szCs w:val="19"/>
              </w:rPr>
            </w:pPr>
          </w:p>
        </w:tc>
      </w:tr>
      <w:tr w:rsidR="0089652D" w14:paraId="55A44101" w14:textId="77777777">
        <w:trPr>
          <w:trHeight w:val="408"/>
        </w:trPr>
        <w:tc>
          <w:tcPr>
            <w:tcW w:w="4889" w:type="dxa"/>
          </w:tcPr>
          <w:p w14:paraId="55A440FF" w14:textId="77777777" w:rsidR="0089652D" w:rsidRDefault="00E641AB">
            <w:pPr>
              <w:keepNext/>
              <w:keepLines/>
              <w:ind w:left="0" w:hanging="2"/>
              <w:textDirection w:val="lrTb"/>
              <w:rPr>
                <w:rFonts w:eastAsia="Arial" w:cs="Arial"/>
                <w:b/>
                <w:szCs w:val="19"/>
              </w:rPr>
            </w:pPr>
            <w:r>
              <w:rPr>
                <w:rFonts w:eastAsia="Arial" w:cs="Arial"/>
                <w:b/>
                <w:szCs w:val="19"/>
              </w:rPr>
              <w:t>dotační kategorie</w:t>
            </w:r>
          </w:p>
        </w:tc>
        <w:tc>
          <w:tcPr>
            <w:tcW w:w="4885" w:type="dxa"/>
          </w:tcPr>
          <w:p w14:paraId="55A44100" w14:textId="77777777" w:rsidR="0089652D" w:rsidRDefault="00E641AB">
            <w:pPr>
              <w:ind w:left="0" w:hanging="2"/>
              <w:textDirection w:val="lrTb"/>
              <w:rPr>
                <w:rFonts w:eastAsia="Arial" w:cs="Arial"/>
                <w:szCs w:val="19"/>
              </w:rPr>
            </w:pPr>
            <w:r>
              <w:rPr>
                <w:rFonts w:eastAsia="Arial" w:cs="Arial"/>
                <w:szCs w:val="19"/>
              </w:rPr>
              <w:t>Podpora infrastruktury audiovize</w:t>
            </w:r>
          </w:p>
        </w:tc>
      </w:tr>
      <w:tr w:rsidR="0089652D" w14:paraId="55A44104" w14:textId="77777777">
        <w:trPr>
          <w:trHeight w:val="414"/>
        </w:trPr>
        <w:tc>
          <w:tcPr>
            <w:tcW w:w="4889" w:type="dxa"/>
          </w:tcPr>
          <w:p w14:paraId="55A44102" w14:textId="77777777" w:rsidR="0089652D" w:rsidRDefault="00E641AB">
            <w:pPr>
              <w:keepNext/>
              <w:keepLines/>
              <w:ind w:left="0" w:hanging="2"/>
              <w:textDirection w:val="lrTb"/>
              <w:rPr>
                <w:rFonts w:eastAsia="Arial" w:cs="Arial"/>
                <w:b/>
                <w:szCs w:val="19"/>
              </w:rPr>
            </w:pPr>
            <w:r>
              <w:rPr>
                <w:rFonts w:eastAsia="Arial" w:cs="Arial"/>
                <w:b/>
                <w:szCs w:val="19"/>
              </w:rPr>
              <w:t>dotační okruh</w:t>
            </w:r>
          </w:p>
        </w:tc>
        <w:tc>
          <w:tcPr>
            <w:tcW w:w="4885" w:type="dxa"/>
          </w:tcPr>
          <w:p w14:paraId="55A44103" w14:textId="77777777" w:rsidR="0089652D" w:rsidRDefault="00E641AB">
            <w:pPr>
              <w:ind w:left="0" w:hanging="2"/>
              <w:textDirection w:val="lrTb"/>
              <w:rPr>
                <w:rFonts w:eastAsia="Arial" w:cs="Arial"/>
                <w:szCs w:val="19"/>
              </w:rPr>
            </w:pPr>
            <w:r>
              <w:rPr>
                <w:rFonts w:eastAsia="Arial" w:cs="Arial"/>
                <w:szCs w:val="19"/>
              </w:rPr>
              <w:t>Publikační činnost v oblasti audiovize a činnost v oblasti filmové vědy</w:t>
            </w:r>
          </w:p>
        </w:tc>
      </w:tr>
      <w:tr w:rsidR="0089652D" w14:paraId="55A44107" w14:textId="77777777">
        <w:trPr>
          <w:trHeight w:val="532"/>
        </w:trPr>
        <w:tc>
          <w:tcPr>
            <w:tcW w:w="4889" w:type="dxa"/>
          </w:tcPr>
          <w:p w14:paraId="55A44105" w14:textId="77777777" w:rsidR="0089652D" w:rsidRDefault="00E641AB">
            <w:pPr>
              <w:keepNext/>
              <w:keepLines/>
              <w:ind w:left="0" w:hanging="2"/>
              <w:textDirection w:val="lrTb"/>
              <w:rPr>
                <w:rFonts w:eastAsia="Arial" w:cs="Arial"/>
                <w:b/>
                <w:szCs w:val="19"/>
              </w:rPr>
            </w:pPr>
            <w:r>
              <w:rPr>
                <w:rFonts w:eastAsia="Arial" w:cs="Arial"/>
                <w:b/>
                <w:szCs w:val="19"/>
              </w:rPr>
              <w:t>číslo a název výzvy</w:t>
            </w:r>
          </w:p>
        </w:tc>
        <w:tc>
          <w:tcPr>
            <w:tcW w:w="4885" w:type="dxa"/>
          </w:tcPr>
          <w:p w14:paraId="55A44106" w14:textId="77777777" w:rsidR="0089652D" w:rsidRDefault="00E641AB">
            <w:pPr>
              <w:ind w:left="0" w:hanging="2"/>
              <w:textDirection w:val="lrTb"/>
              <w:rPr>
                <w:rFonts w:eastAsia="Arial" w:cs="Arial"/>
                <w:szCs w:val="19"/>
              </w:rPr>
            </w:pPr>
            <w:r>
              <w:rPr>
                <w:rFonts w:eastAsia="Arial" w:cs="Arial"/>
                <w:szCs w:val="19"/>
              </w:rPr>
              <w:t>2026-D-6-2-17 Konference a výzkumné projekty v oblasti filmové vědy</w:t>
            </w:r>
          </w:p>
        </w:tc>
      </w:tr>
      <w:tr w:rsidR="0089652D" w14:paraId="55A4410A" w14:textId="77777777">
        <w:trPr>
          <w:trHeight w:val="432"/>
        </w:trPr>
        <w:tc>
          <w:tcPr>
            <w:tcW w:w="4889" w:type="dxa"/>
          </w:tcPr>
          <w:p w14:paraId="55A44108" w14:textId="77777777" w:rsidR="0089652D" w:rsidRDefault="00E641AB">
            <w:pPr>
              <w:keepNext/>
              <w:keepLines/>
              <w:ind w:left="0" w:hanging="2"/>
              <w:textDirection w:val="lrTb"/>
              <w:rPr>
                <w:rFonts w:eastAsia="Arial" w:cs="Arial"/>
                <w:b/>
                <w:szCs w:val="19"/>
              </w:rPr>
            </w:pPr>
            <w:r>
              <w:rPr>
                <w:rFonts w:eastAsia="Arial" w:cs="Arial"/>
                <w:b/>
                <w:szCs w:val="19"/>
              </w:rPr>
              <w:t>lhůta pro dokončení projektu (dle rozhodnutí o podpoře audiovize)</w:t>
            </w:r>
          </w:p>
        </w:tc>
        <w:tc>
          <w:tcPr>
            <w:tcW w:w="4885" w:type="dxa"/>
          </w:tcPr>
          <w:p w14:paraId="55A44109" w14:textId="77777777" w:rsidR="0089652D" w:rsidRDefault="0089652D">
            <w:pPr>
              <w:ind w:left="0" w:hanging="2"/>
              <w:textDirection w:val="lrTb"/>
              <w:rPr>
                <w:rFonts w:eastAsia="Arial" w:cs="Arial"/>
                <w:szCs w:val="19"/>
              </w:rPr>
            </w:pPr>
          </w:p>
        </w:tc>
      </w:tr>
    </w:tbl>
    <w:p w14:paraId="55A4410B" w14:textId="77777777" w:rsidR="0089652D" w:rsidRDefault="008965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9"/>
        </w:rPr>
      </w:pPr>
    </w:p>
    <w:p w14:paraId="55A4410C" w14:textId="77777777" w:rsidR="0089652D" w:rsidRDefault="00E641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9"/>
        </w:rPr>
      </w:pPr>
      <w:bookmarkStart w:id="0" w:name="_heading=h.dk64evm97lx8" w:colFirst="0" w:colLast="0"/>
      <w:bookmarkEnd w:id="0"/>
      <w:r>
        <w:rPr>
          <w:rFonts w:eastAsia="Arial" w:cs="Arial"/>
          <w:szCs w:val="19"/>
        </w:rPr>
        <w:t>Přílohou závěrečné zprávy jsou výstupy dle definice projektu v rozhodnutí o udělení podpory audiovize (označte také v tabulce níže).</w:t>
      </w:r>
    </w:p>
    <w:p w14:paraId="55A4410D" w14:textId="77777777" w:rsidR="0089652D" w:rsidRDefault="008965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9"/>
        </w:rPr>
      </w:pPr>
    </w:p>
    <w:tbl>
      <w:tblPr>
        <w:tblStyle w:val="a0"/>
        <w:tblW w:w="9774" w:type="dxa"/>
        <w:tblInd w:w="-68" w:type="dxa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6" w:space="0" w:color="BFBFBF"/>
          <w:insideV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221"/>
        <w:gridCol w:w="5012"/>
        <w:gridCol w:w="541"/>
      </w:tblGrid>
      <w:tr w:rsidR="0089652D" w14:paraId="55A44112" w14:textId="77777777">
        <w:trPr>
          <w:cantSplit/>
          <w:trHeight w:val="315"/>
        </w:trPr>
        <w:tc>
          <w:tcPr>
            <w:tcW w:w="4221" w:type="dxa"/>
            <w:vMerge w:val="restart"/>
            <w:tcBorders>
              <w:top w:val="single" w:sz="6" w:space="0" w:color="BFBFBF"/>
              <w:left w:val="single" w:sz="6" w:space="0" w:color="BFBFBF"/>
            </w:tcBorders>
          </w:tcPr>
          <w:p w14:paraId="55A4410E" w14:textId="77777777" w:rsidR="0089652D" w:rsidRDefault="00E641A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b/>
                <w:color w:val="000000"/>
                <w:szCs w:val="19"/>
              </w:rPr>
            </w:pPr>
            <w:r>
              <w:rPr>
                <w:rFonts w:eastAsia="Arial" w:cs="Arial"/>
                <w:b/>
                <w:color w:val="000000"/>
                <w:szCs w:val="19"/>
              </w:rPr>
              <w:t>Výstup konference:</w:t>
            </w:r>
          </w:p>
          <w:p w14:paraId="55A4410F" w14:textId="77777777" w:rsidR="0089652D" w:rsidRDefault="00E64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  <w:r>
              <w:rPr>
                <w:rFonts w:eastAsia="Arial" w:cs="Arial"/>
                <w:szCs w:val="19"/>
              </w:rPr>
              <w:t xml:space="preserve">(označte křížkem jednu nebo dvě možnosti; </w:t>
            </w:r>
            <w:r>
              <w:rPr>
                <w:rFonts w:eastAsia="Arial" w:cs="Arial"/>
                <w:szCs w:val="19"/>
              </w:rPr>
              <w:br/>
              <w:t xml:space="preserve">výstupy budou odevzdány elektronicky, </w:t>
            </w:r>
            <w:r>
              <w:rPr>
                <w:rFonts w:eastAsia="Arial" w:cs="Arial"/>
                <w:szCs w:val="19"/>
              </w:rPr>
              <w:br/>
              <w:t xml:space="preserve">odevzdávání jakýchkoliv podkladů k výstupům </w:t>
            </w:r>
            <w:r>
              <w:rPr>
                <w:rFonts w:eastAsia="Arial" w:cs="Arial"/>
                <w:szCs w:val="19"/>
              </w:rPr>
              <w:br/>
              <w:t>v listinné podobě není možné)</w:t>
            </w:r>
          </w:p>
        </w:tc>
        <w:tc>
          <w:tcPr>
            <w:tcW w:w="5012" w:type="dxa"/>
            <w:tcBorders>
              <w:top w:val="single" w:sz="6" w:space="0" w:color="BFBFBF"/>
            </w:tcBorders>
          </w:tcPr>
          <w:p w14:paraId="55A44110" w14:textId="77777777" w:rsidR="0089652D" w:rsidRDefault="00E64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  <w:r>
              <w:rPr>
                <w:rFonts w:eastAsia="Arial" w:cs="Arial"/>
                <w:szCs w:val="19"/>
              </w:rPr>
              <w:t>1. programová brožura konference</w:t>
            </w:r>
            <w:r>
              <w:rPr>
                <w:rFonts w:eastAsia="Arial" w:cs="Arial"/>
                <w:color w:val="000000"/>
                <w:szCs w:val="19"/>
                <w:vertAlign w:val="superscript"/>
              </w:rPr>
              <w:footnoteReference w:id="1"/>
            </w:r>
            <w:r>
              <w:rPr>
                <w:rFonts w:eastAsia="Arial" w:cs="Arial"/>
                <w:color w:val="000000"/>
                <w:szCs w:val="19"/>
                <w:vertAlign w:val="superscript"/>
              </w:rPr>
              <w:t xml:space="preserve"> </w:t>
            </w:r>
          </w:p>
        </w:tc>
        <w:tc>
          <w:tcPr>
            <w:tcW w:w="541" w:type="dxa"/>
            <w:tcBorders>
              <w:top w:val="single" w:sz="6" w:space="0" w:color="BFBFBF"/>
              <w:right w:val="single" w:sz="6" w:space="0" w:color="BFBFBF"/>
            </w:tcBorders>
          </w:tcPr>
          <w:p w14:paraId="55A44111" w14:textId="77777777" w:rsidR="0089652D" w:rsidRDefault="00896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</w:p>
        </w:tc>
      </w:tr>
      <w:tr w:rsidR="0089652D" w14:paraId="55A44116" w14:textId="77777777" w:rsidTr="00DA4FD0">
        <w:trPr>
          <w:cantSplit/>
          <w:trHeight w:val="315"/>
        </w:trPr>
        <w:tc>
          <w:tcPr>
            <w:tcW w:w="4221" w:type="dxa"/>
            <w:vMerge/>
            <w:tcBorders>
              <w:top w:val="single" w:sz="6" w:space="0" w:color="BFBFBF"/>
              <w:left w:val="single" w:sz="6" w:space="0" w:color="BFBFBF"/>
              <w:bottom w:val="single" w:sz="18" w:space="0" w:color="BFBFBF" w:themeColor="background1" w:themeShade="BF"/>
            </w:tcBorders>
          </w:tcPr>
          <w:p w14:paraId="55A44113" w14:textId="77777777" w:rsidR="0089652D" w:rsidRDefault="008965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cs="Arial"/>
                <w:szCs w:val="19"/>
              </w:rPr>
            </w:pPr>
          </w:p>
        </w:tc>
        <w:tc>
          <w:tcPr>
            <w:tcW w:w="5012" w:type="dxa"/>
            <w:tcBorders>
              <w:bottom w:val="single" w:sz="18" w:space="0" w:color="BFBFBF" w:themeColor="background1" w:themeShade="BF"/>
            </w:tcBorders>
          </w:tcPr>
          <w:p w14:paraId="55A44114" w14:textId="77777777" w:rsidR="0089652D" w:rsidRDefault="00E64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  <w:r>
              <w:rPr>
                <w:rFonts w:eastAsia="Arial" w:cs="Arial"/>
                <w:szCs w:val="19"/>
              </w:rPr>
              <w:t>2. sborník z konference</w:t>
            </w:r>
            <w:r>
              <w:rPr>
                <w:rFonts w:eastAsia="Arial" w:cs="Arial"/>
                <w:color w:val="000000"/>
                <w:szCs w:val="19"/>
                <w:vertAlign w:val="superscript"/>
              </w:rPr>
              <w:footnoteReference w:id="2"/>
            </w:r>
            <w:r>
              <w:rPr>
                <w:rFonts w:eastAsia="Arial" w:cs="Arial"/>
                <w:color w:val="000000"/>
                <w:szCs w:val="19"/>
                <w:vertAlign w:val="superscript"/>
              </w:rPr>
              <w:t xml:space="preserve"> </w:t>
            </w:r>
          </w:p>
        </w:tc>
        <w:tc>
          <w:tcPr>
            <w:tcW w:w="541" w:type="dxa"/>
            <w:tcBorders>
              <w:bottom w:val="single" w:sz="18" w:space="0" w:color="BFBFBF" w:themeColor="background1" w:themeShade="BF"/>
              <w:right w:val="single" w:sz="6" w:space="0" w:color="BFBFBF"/>
            </w:tcBorders>
          </w:tcPr>
          <w:p w14:paraId="55A44115" w14:textId="77777777" w:rsidR="0089652D" w:rsidRDefault="00896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</w:p>
        </w:tc>
      </w:tr>
    </w:tbl>
    <w:p w14:paraId="55A44118" w14:textId="77777777" w:rsidR="0089652D" w:rsidRDefault="0089652D" w:rsidP="00E641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Arial" w:cs="Arial"/>
          <w:szCs w:val="19"/>
        </w:rPr>
      </w:pPr>
    </w:p>
    <w:tbl>
      <w:tblPr>
        <w:tblStyle w:val="a1"/>
        <w:tblpPr w:leftFromText="141" w:rightFromText="141" w:vertAnchor="text" w:tblpY="682"/>
        <w:tblW w:w="9776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5378"/>
        <w:gridCol w:w="571"/>
      </w:tblGrid>
      <w:tr w:rsidR="0089652D" w14:paraId="55A4411C" w14:textId="77777777" w:rsidTr="00E641AB">
        <w:trPr>
          <w:trHeight w:val="488"/>
        </w:trPr>
        <w:tc>
          <w:tcPr>
            <w:tcW w:w="3827" w:type="dxa"/>
          </w:tcPr>
          <w:p w14:paraId="55A44119" w14:textId="77777777" w:rsidR="0089652D" w:rsidRDefault="00E641A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b/>
                <w:color w:val="000000"/>
                <w:szCs w:val="19"/>
              </w:rPr>
            </w:pPr>
            <w:r>
              <w:rPr>
                <w:rFonts w:eastAsia="Arial" w:cs="Arial"/>
                <w:b/>
                <w:color w:val="000000"/>
                <w:szCs w:val="19"/>
              </w:rPr>
              <w:t>cílová skupina</w:t>
            </w:r>
          </w:p>
          <w:p w14:paraId="55A4411A" w14:textId="77777777" w:rsidR="0089652D" w:rsidRDefault="00E64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Cs w:val="19"/>
              </w:rPr>
            </w:pPr>
            <w:r>
              <w:rPr>
                <w:rFonts w:eastAsia="Arial" w:cs="Arial"/>
                <w:szCs w:val="19"/>
              </w:rPr>
              <w:t>(vyplňte stručně hlavní cílovou skupinu</w:t>
            </w:r>
            <w:r>
              <w:rPr>
                <w:rFonts w:eastAsia="Arial" w:cs="Arial"/>
                <w:szCs w:val="19"/>
              </w:rPr>
              <w:br/>
              <w:t>(či skupiny), které (kterým) byla konference</w:t>
            </w:r>
            <w:r>
              <w:rPr>
                <w:rFonts w:eastAsia="Arial" w:cs="Arial"/>
                <w:szCs w:val="19"/>
              </w:rPr>
              <w:br/>
              <w:t>určena)</w:t>
            </w:r>
          </w:p>
        </w:tc>
        <w:tc>
          <w:tcPr>
            <w:tcW w:w="5949" w:type="dxa"/>
            <w:gridSpan w:val="2"/>
          </w:tcPr>
          <w:p w14:paraId="55A4411B" w14:textId="77777777" w:rsidR="0089652D" w:rsidRDefault="00896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Cs w:val="19"/>
              </w:rPr>
            </w:pPr>
          </w:p>
        </w:tc>
      </w:tr>
      <w:tr w:rsidR="0089652D" w14:paraId="55A4411E" w14:textId="77777777" w:rsidTr="00E641AB">
        <w:trPr>
          <w:trHeight w:val="488"/>
        </w:trPr>
        <w:tc>
          <w:tcPr>
            <w:tcW w:w="9776" w:type="dxa"/>
            <w:gridSpan w:val="3"/>
          </w:tcPr>
          <w:p w14:paraId="55A4411D" w14:textId="77777777" w:rsidR="0089652D" w:rsidRDefault="00E641A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b/>
                <w:color w:val="000000"/>
                <w:szCs w:val="19"/>
              </w:rPr>
            </w:pPr>
            <w:r>
              <w:rPr>
                <w:rFonts w:eastAsia="Arial" w:cs="Arial"/>
                <w:b/>
                <w:color w:val="000000"/>
                <w:szCs w:val="19"/>
              </w:rPr>
              <w:t>popis výběru cílové skupiny a způsob jejího oslovení</w:t>
            </w:r>
          </w:p>
        </w:tc>
      </w:tr>
      <w:tr w:rsidR="0089652D" w14:paraId="55A44121" w14:textId="77777777" w:rsidTr="00E641AB">
        <w:trPr>
          <w:trHeight w:val="488"/>
        </w:trPr>
        <w:tc>
          <w:tcPr>
            <w:tcW w:w="3827" w:type="dxa"/>
          </w:tcPr>
          <w:p w14:paraId="55A4411F" w14:textId="77777777" w:rsidR="0089652D" w:rsidRDefault="00E641A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b/>
                <w:color w:val="000000"/>
                <w:szCs w:val="19"/>
              </w:rPr>
            </w:pPr>
            <w:r>
              <w:rPr>
                <w:rFonts w:eastAsia="Arial" w:cs="Arial"/>
                <w:b/>
                <w:color w:val="000000"/>
                <w:szCs w:val="19"/>
              </w:rPr>
              <w:t>počet dní</w:t>
            </w:r>
          </w:p>
        </w:tc>
        <w:tc>
          <w:tcPr>
            <w:tcW w:w="5949" w:type="dxa"/>
            <w:gridSpan w:val="2"/>
          </w:tcPr>
          <w:p w14:paraId="55A44120" w14:textId="77777777" w:rsidR="0089652D" w:rsidRDefault="00896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Cs w:val="19"/>
              </w:rPr>
            </w:pPr>
          </w:p>
        </w:tc>
      </w:tr>
      <w:tr w:rsidR="0089652D" w14:paraId="55A44125" w14:textId="77777777" w:rsidTr="00E641AB">
        <w:trPr>
          <w:trHeight w:val="488"/>
        </w:trPr>
        <w:tc>
          <w:tcPr>
            <w:tcW w:w="3827" w:type="dxa"/>
          </w:tcPr>
          <w:p w14:paraId="55A44122" w14:textId="77777777" w:rsidR="0089652D" w:rsidRDefault="00E641A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b/>
                <w:color w:val="000000"/>
                <w:szCs w:val="19"/>
              </w:rPr>
            </w:pPr>
            <w:r>
              <w:rPr>
                <w:rFonts w:eastAsia="Arial" w:cs="Arial"/>
                <w:b/>
                <w:color w:val="000000"/>
                <w:szCs w:val="19"/>
              </w:rPr>
              <w:lastRenderedPageBreak/>
              <w:t>téma konference</w:t>
            </w:r>
          </w:p>
          <w:p w14:paraId="55A44123" w14:textId="77777777" w:rsidR="0089652D" w:rsidRDefault="00E64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Cs w:val="19"/>
              </w:rPr>
            </w:pPr>
            <w:r>
              <w:rPr>
                <w:rFonts w:eastAsia="Arial" w:cs="Arial"/>
                <w:szCs w:val="19"/>
              </w:rPr>
              <w:t>(vypište stručně hlavní téma či témata</w:t>
            </w:r>
            <w:r>
              <w:rPr>
                <w:rFonts w:eastAsia="Arial" w:cs="Arial"/>
                <w:szCs w:val="19"/>
              </w:rPr>
              <w:br/>
              <w:t>konference)</w:t>
            </w:r>
          </w:p>
        </w:tc>
        <w:tc>
          <w:tcPr>
            <w:tcW w:w="5949" w:type="dxa"/>
            <w:gridSpan w:val="2"/>
          </w:tcPr>
          <w:p w14:paraId="55A44124" w14:textId="77777777" w:rsidR="0089652D" w:rsidRDefault="00896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Cs w:val="19"/>
              </w:rPr>
            </w:pPr>
          </w:p>
        </w:tc>
      </w:tr>
      <w:tr w:rsidR="0089652D" w14:paraId="55A4412A" w14:textId="77777777" w:rsidTr="00E641AB">
        <w:trPr>
          <w:cantSplit/>
          <w:trHeight w:val="488"/>
        </w:trPr>
        <w:tc>
          <w:tcPr>
            <w:tcW w:w="3827" w:type="dxa"/>
            <w:vMerge w:val="restart"/>
          </w:tcPr>
          <w:p w14:paraId="55A44126" w14:textId="77777777" w:rsidR="0089652D" w:rsidRDefault="00E641A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b/>
                <w:color w:val="000000"/>
                <w:szCs w:val="19"/>
              </w:rPr>
            </w:pPr>
            <w:r>
              <w:rPr>
                <w:rFonts w:eastAsia="Arial" w:cs="Arial"/>
                <w:b/>
                <w:color w:val="000000"/>
                <w:szCs w:val="19"/>
              </w:rPr>
              <w:t>mezinárodní spolupráce</w:t>
            </w:r>
          </w:p>
          <w:p w14:paraId="55A44127" w14:textId="77777777" w:rsidR="0089652D" w:rsidRDefault="00E64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Cs w:val="19"/>
              </w:rPr>
            </w:pPr>
            <w:r>
              <w:rPr>
                <w:rFonts w:eastAsia="Arial" w:cs="Arial"/>
                <w:szCs w:val="19"/>
              </w:rPr>
              <w:t>(označte křížkem)</w:t>
            </w:r>
          </w:p>
        </w:tc>
        <w:tc>
          <w:tcPr>
            <w:tcW w:w="5378" w:type="dxa"/>
          </w:tcPr>
          <w:p w14:paraId="55A44128" w14:textId="77777777" w:rsidR="0089652D" w:rsidRDefault="00E64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Cs w:val="19"/>
              </w:rPr>
            </w:pPr>
            <w:r>
              <w:rPr>
                <w:rFonts w:eastAsia="Arial" w:cs="Arial"/>
                <w:szCs w:val="19"/>
              </w:rPr>
              <w:t>ANO</w:t>
            </w:r>
          </w:p>
        </w:tc>
        <w:tc>
          <w:tcPr>
            <w:tcW w:w="571" w:type="dxa"/>
          </w:tcPr>
          <w:p w14:paraId="55A44129" w14:textId="77777777" w:rsidR="0089652D" w:rsidRDefault="00896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Cs w:val="19"/>
              </w:rPr>
            </w:pPr>
          </w:p>
        </w:tc>
      </w:tr>
      <w:tr w:rsidR="0089652D" w14:paraId="55A4412E" w14:textId="77777777" w:rsidTr="00E641AB">
        <w:trPr>
          <w:cantSplit/>
          <w:trHeight w:val="488"/>
        </w:trPr>
        <w:tc>
          <w:tcPr>
            <w:tcW w:w="3827" w:type="dxa"/>
            <w:vMerge/>
          </w:tcPr>
          <w:p w14:paraId="55A4412B" w14:textId="77777777" w:rsidR="0089652D" w:rsidRDefault="008965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eastAsia="Arial" w:cs="Arial"/>
                <w:szCs w:val="19"/>
              </w:rPr>
            </w:pPr>
          </w:p>
        </w:tc>
        <w:tc>
          <w:tcPr>
            <w:tcW w:w="5378" w:type="dxa"/>
          </w:tcPr>
          <w:p w14:paraId="55A4412C" w14:textId="77777777" w:rsidR="0089652D" w:rsidRDefault="00E64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Cs w:val="19"/>
              </w:rPr>
            </w:pPr>
            <w:r>
              <w:rPr>
                <w:rFonts w:eastAsia="Arial" w:cs="Arial"/>
                <w:szCs w:val="19"/>
              </w:rPr>
              <w:t>NE</w:t>
            </w:r>
          </w:p>
        </w:tc>
        <w:tc>
          <w:tcPr>
            <w:tcW w:w="571" w:type="dxa"/>
          </w:tcPr>
          <w:p w14:paraId="55A4412D" w14:textId="77777777" w:rsidR="0089652D" w:rsidRDefault="00896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Cs w:val="19"/>
              </w:rPr>
            </w:pPr>
          </w:p>
        </w:tc>
      </w:tr>
      <w:tr w:rsidR="0089652D" w14:paraId="55A44131" w14:textId="77777777" w:rsidTr="00E641AB">
        <w:trPr>
          <w:trHeight w:val="488"/>
        </w:trPr>
        <w:tc>
          <w:tcPr>
            <w:tcW w:w="3827" w:type="dxa"/>
          </w:tcPr>
          <w:p w14:paraId="55A4412F" w14:textId="77777777" w:rsidR="0089652D" w:rsidRDefault="00E641A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b/>
                <w:color w:val="000000"/>
                <w:szCs w:val="19"/>
              </w:rPr>
            </w:pPr>
            <w:r>
              <w:rPr>
                <w:rFonts w:eastAsia="Arial" w:cs="Arial"/>
                <w:b/>
                <w:color w:val="000000"/>
                <w:szCs w:val="19"/>
              </w:rPr>
              <w:t>název konference</w:t>
            </w:r>
          </w:p>
        </w:tc>
        <w:tc>
          <w:tcPr>
            <w:tcW w:w="5949" w:type="dxa"/>
            <w:gridSpan w:val="2"/>
          </w:tcPr>
          <w:p w14:paraId="55A44130" w14:textId="77777777" w:rsidR="0089652D" w:rsidRDefault="00E64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Cs w:val="19"/>
              </w:rPr>
            </w:pPr>
            <w:r>
              <w:rPr>
                <w:rFonts w:eastAsia="Arial" w:cs="Arial"/>
                <w:szCs w:val="19"/>
              </w:rPr>
              <w:t> </w:t>
            </w:r>
          </w:p>
        </w:tc>
      </w:tr>
      <w:tr w:rsidR="0089652D" w14:paraId="55A44134" w14:textId="77777777" w:rsidTr="00E641AB">
        <w:trPr>
          <w:trHeight w:val="488"/>
        </w:trPr>
        <w:tc>
          <w:tcPr>
            <w:tcW w:w="3827" w:type="dxa"/>
          </w:tcPr>
          <w:p w14:paraId="55A44132" w14:textId="77777777" w:rsidR="0089652D" w:rsidRDefault="00E641A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b/>
                <w:color w:val="000000"/>
                <w:szCs w:val="19"/>
              </w:rPr>
            </w:pPr>
            <w:r>
              <w:rPr>
                <w:rFonts w:eastAsia="Arial" w:cs="Arial"/>
                <w:b/>
                <w:color w:val="000000"/>
                <w:szCs w:val="19"/>
              </w:rPr>
              <w:t>místo realizace</w:t>
            </w:r>
          </w:p>
        </w:tc>
        <w:tc>
          <w:tcPr>
            <w:tcW w:w="5949" w:type="dxa"/>
            <w:gridSpan w:val="2"/>
          </w:tcPr>
          <w:p w14:paraId="55A44133" w14:textId="77777777" w:rsidR="0089652D" w:rsidRDefault="00896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Cs w:val="19"/>
              </w:rPr>
            </w:pPr>
          </w:p>
        </w:tc>
      </w:tr>
      <w:tr w:rsidR="0089652D" w14:paraId="55A44137" w14:textId="77777777" w:rsidTr="00E641AB">
        <w:trPr>
          <w:trHeight w:val="488"/>
        </w:trPr>
        <w:tc>
          <w:tcPr>
            <w:tcW w:w="3827" w:type="dxa"/>
          </w:tcPr>
          <w:p w14:paraId="55A44135" w14:textId="77777777" w:rsidR="0089652D" w:rsidRDefault="00E641A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b/>
                <w:color w:val="000000"/>
                <w:szCs w:val="19"/>
              </w:rPr>
            </w:pPr>
            <w:r>
              <w:rPr>
                <w:rFonts w:eastAsia="Arial" w:cs="Arial"/>
                <w:b/>
                <w:color w:val="000000"/>
                <w:szCs w:val="19"/>
              </w:rPr>
              <w:t>datum realizace</w:t>
            </w:r>
          </w:p>
        </w:tc>
        <w:tc>
          <w:tcPr>
            <w:tcW w:w="5949" w:type="dxa"/>
            <w:gridSpan w:val="2"/>
          </w:tcPr>
          <w:p w14:paraId="55A44136" w14:textId="77777777" w:rsidR="0089652D" w:rsidRDefault="00E64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Cs w:val="19"/>
              </w:rPr>
            </w:pPr>
            <w:r>
              <w:rPr>
                <w:rFonts w:eastAsia="Arial" w:cs="Arial"/>
                <w:szCs w:val="19"/>
              </w:rPr>
              <w:t> </w:t>
            </w:r>
          </w:p>
        </w:tc>
      </w:tr>
      <w:tr w:rsidR="0089652D" w14:paraId="55A4413A" w14:textId="77777777" w:rsidTr="00E641AB">
        <w:trPr>
          <w:trHeight w:val="488"/>
        </w:trPr>
        <w:tc>
          <w:tcPr>
            <w:tcW w:w="3827" w:type="dxa"/>
          </w:tcPr>
          <w:p w14:paraId="55A44138" w14:textId="77777777" w:rsidR="0089652D" w:rsidRDefault="00E641A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b/>
                <w:color w:val="000000"/>
                <w:szCs w:val="19"/>
              </w:rPr>
            </w:pPr>
            <w:r>
              <w:rPr>
                <w:rFonts w:eastAsia="Arial" w:cs="Arial"/>
                <w:b/>
                <w:color w:val="000000"/>
                <w:szCs w:val="19"/>
              </w:rPr>
              <w:t>realizační tým</w:t>
            </w:r>
          </w:p>
        </w:tc>
        <w:tc>
          <w:tcPr>
            <w:tcW w:w="5949" w:type="dxa"/>
            <w:gridSpan w:val="2"/>
          </w:tcPr>
          <w:p w14:paraId="55A44139" w14:textId="77777777" w:rsidR="0089652D" w:rsidRDefault="00896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Cs w:val="19"/>
              </w:rPr>
            </w:pPr>
          </w:p>
        </w:tc>
      </w:tr>
      <w:tr w:rsidR="0089652D" w14:paraId="55A4413E" w14:textId="77777777" w:rsidTr="00E641AB">
        <w:trPr>
          <w:trHeight w:val="488"/>
        </w:trPr>
        <w:tc>
          <w:tcPr>
            <w:tcW w:w="3827" w:type="dxa"/>
          </w:tcPr>
          <w:p w14:paraId="55A4413B" w14:textId="77777777" w:rsidR="0089652D" w:rsidRDefault="00E641A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b/>
                <w:color w:val="000000"/>
                <w:szCs w:val="19"/>
              </w:rPr>
            </w:pPr>
            <w:r>
              <w:rPr>
                <w:rFonts w:eastAsia="Arial" w:cs="Arial"/>
                <w:b/>
                <w:color w:val="000000"/>
                <w:szCs w:val="19"/>
              </w:rPr>
              <w:t>počet účastníků</w:t>
            </w:r>
          </w:p>
          <w:p w14:paraId="55A4413C" w14:textId="77777777" w:rsidR="0089652D" w:rsidRDefault="00E64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Cs w:val="19"/>
              </w:rPr>
            </w:pPr>
            <w:r>
              <w:rPr>
                <w:rFonts w:eastAsia="Arial" w:cs="Arial"/>
                <w:szCs w:val="19"/>
              </w:rPr>
              <w:t>(českých/zahraničních)</w:t>
            </w:r>
          </w:p>
        </w:tc>
        <w:tc>
          <w:tcPr>
            <w:tcW w:w="5949" w:type="dxa"/>
            <w:gridSpan w:val="2"/>
          </w:tcPr>
          <w:p w14:paraId="55A4413D" w14:textId="77777777" w:rsidR="0089652D" w:rsidRDefault="00896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Cs w:val="19"/>
              </w:rPr>
            </w:pPr>
          </w:p>
        </w:tc>
      </w:tr>
    </w:tbl>
    <w:p w14:paraId="55A4413F" w14:textId="77777777" w:rsidR="0089652D" w:rsidRDefault="008965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9"/>
        </w:rPr>
      </w:pPr>
    </w:p>
    <w:tbl>
      <w:tblPr>
        <w:tblStyle w:val="a2"/>
        <w:tblW w:w="9781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89652D" w14:paraId="55A44145" w14:textId="77777777" w:rsidTr="00E641AB">
        <w:trPr>
          <w:trHeight w:val="489"/>
        </w:trPr>
        <w:tc>
          <w:tcPr>
            <w:tcW w:w="9781" w:type="dxa"/>
          </w:tcPr>
          <w:p w14:paraId="55A44140" w14:textId="77777777" w:rsidR="0089652D" w:rsidRDefault="00E641A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b/>
                <w:color w:val="000000"/>
                <w:szCs w:val="19"/>
              </w:rPr>
            </w:pPr>
            <w:r>
              <w:rPr>
                <w:rFonts w:eastAsia="Arial" w:cs="Arial"/>
                <w:b/>
                <w:color w:val="000000"/>
                <w:szCs w:val="19"/>
              </w:rPr>
              <w:t xml:space="preserve">mediální prezentace konference </w:t>
            </w:r>
          </w:p>
          <w:p w14:paraId="55A44141" w14:textId="77777777" w:rsidR="0089652D" w:rsidRDefault="00E64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  <w:r>
              <w:rPr>
                <w:rFonts w:eastAsia="Arial" w:cs="Arial"/>
                <w:szCs w:val="19"/>
              </w:rPr>
              <w:t>(webové stránky, tiskové zprávy)</w:t>
            </w:r>
          </w:p>
          <w:p w14:paraId="55A44142" w14:textId="77777777" w:rsidR="0089652D" w:rsidRDefault="00896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</w:p>
          <w:p w14:paraId="55A44143" w14:textId="77777777" w:rsidR="0089652D" w:rsidRDefault="00896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</w:p>
          <w:p w14:paraId="55A44144" w14:textId="77777777" w:rsidR="0089652D" w:rsidRDefault="00896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</w:p>
        </w:tc>
      </w:tr>
      <w:tr w:rsidR="0089652D" w14:paraId="55A4414B" w14:textId="77777777" w:rsidTr="00E641AB">
        <w:trPr>
          <w:trHeight w:val="489"/>
        </w:trPr>
        <w:tc>
          <w:tcPr>
            <w:tcW w:w="9781" w:type="dxa"/>
          </w:tcPr>
          <w:p w14:paraId="55A44146" w14:textId="77777777" w:rsidR="0089652D" w:rsidRDefault="00E641A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b/>
                <w:color w:val="000000"/>
                <w:szCs w:val="19"/>
              </w:rPr>
            </w:pPr>
            <w:r>
              <w:rPr>
                <w:rFonts w:eastAsia="Arial" w:cs="Arial"/>
                <w:b/>
                <w:color w:val="000000"/>
                <w:szCs w:val="19"/>
              </w:rPr>
              <w:t>doprovodné materiály a jejich rozsah, obsah, dostupnost, význam</w:t>
            </w:r>
          </w:p>
          <w:p w14:paraId="55A44147" w14:textId="77777777" w:rsidR="0089652D" w:rsidRDefault="00E64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  <w:r>
              <w:rPr>
                <w:rFonts w:eastAsia="Arial" w:cs="Arial"/>
                <w:szCs w:val="19"/>
              </w:rPr>
              <w:t>(publikace/katalogy)</w:t>
            </w:r>
          </w:p>
          <w:p w14:paraId="55A44148" w14:textId="77777777" w:rsidR="0089652D" w:rsidRDefault="00896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</w:p>
          <w:p w14:paraId="55A44149" w14:textId="77777777" w:rsidR="0089652D" w:rsidRDefault="00896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</w:p>
          <w:p w14:paraId="55A4414A" w14:textId="77777777" w:rsidR="0089652D" w:rsidRDefault="00896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</w:p>
        </w:tc>
      </w:tr>
      <w:tr w:rsidR="0089652D" w14:paraId="55A44152" w14:textId="77777777" w:rsidTr="00E641AB">
        <w:trPr>
          <w:trHeight w:val="510"/>
        </w:trPr>
        <w:tc>
          <w:tcPr>
            <w:tcW w:w="9781" w:type="dxa"/>
          </w:tcPr>
          <w:p w14:paraId="55A4414C" w14:textId="77777777" w:rsidR="0089652D" w:rsidRDefault="00E641A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b/>
                <w:color w:val="000000"/>
                <w:szCs w:val="19"/>
              </w:rPr>
            </w:pPr>
            <w:r>
              <w:rPr>
                <w:rFonts w:eastAsia="Arial" w:cs="Arial"/>
                <w:b/>
                <w:color w:val="000000"/>
                <w:szCs w:val="19"/>
              </w:rPr>
              <w:t>program konference</w:t>
            </w:r>
          </w:p>
          <w:p w14:paraId="55A4414D" w14:textId="77777777" w:rsidR="0089652D" w:rsidRDefault="00E64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  <w:r>
              <w:rPr>
                <w:rFonts w:eastAsia="Arial" w:cs="Arial"/>
                <w:szCs w:val="19"/>
              </w:rPr>
              <w:t>(struktura sekcí/panelů a popis jejich zaměření)</w:t>
            </w:r>
          </w:p>
          <w:p w14:paraId="55A4414E" w14:textId="77777777" w:rsidR="0089652D" w:rsidRDefault="00896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</w:p>
          <w:p w14:paraId="55A4414F" w14:textId="77777777" w:rsidR="0089652D" w:rsidRDefault="00896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</w:p>
          <w:p w14:paraId="55A44150" w14:textId="77777777" w:rsidR="0089652D" w:rsidRDefault="00896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</w:p>
          <w:p w14:paraId="55A44151" w14:textId="77777777" w:rsidR="0089652D" w:rsidRDefault="00896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</w:p>
        </w:tc>
      </w:tr>
      <w:tr w:rsidR="0089652D" w14:paraId="55A44157" w14:textId="77777777" w:rsidTr="00E641AB">
        <w:trPr>
          <w:trHeight w:val="510"/>
        </w:trPr>
        <w:tc>
          <w:tcPr>
            <w:tcW w:w="9781" w:type="dxa"/>
          </w:tcPr>
          <w:p w14:paraId="55A44153" w14:textId="77777777" w:rsidR="0089652D" w:rsidRDefault="00E641A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b/>
                <w:color w:val="000000"/>
                <w:szCs w:val="19"/>
              </w:rPr>
            </w:pPr>
            <w:r>
              <w:rPr>
                <w:rFonts w:eastAsia="Arial" w:cs="Arial"/>
                <w:b/>
                <w:color w:val="000000"/>
                <w:szCs w:val="19"/>
              </w:rPr>
              <w:t>přínos projektu</w:t>
            </w:r>
          </w:p>
          <w:p w14:paraId="55A44154" w14:textId="77777777" w:rsidR="0089652D" w:rsidRDefault="00E64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  <w:r>
              <w:rPr>
                <w:rFonts w:eastAsia="Arial" w:cs="Arial"/>
                <w:szCs w:val="19"/>
              </w:rPr>
              <w:t>(popište, jaký přínos konference měla pro filmovou vědu, jestli se v tomto ohledu naplnila očekávání; v případě opakujících se konferencí popište také výhled do dalších ročníků)</w:t>
            </w:r>
          </w:p>
          <w:p w14:paraId="55A44155" w14:textId="77777777" w:rsidR="0089652D" w:rsidRDefault="00896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</w:p>
          <w:p w14:paraId="55A44156" w14:textId="77777777" w:rsidR="0089652D" w:rsidRDefault="00896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</w:p>
        </w:tc>
      </w:tr>
      <w:tr w:rsidR="0089652D" w14:paraId="55A4415D" w14:textId="77777777" w:rsidTr="00E641AB">
        <w:trPr>
          <w:trHeight w:val="390"/>
        </w:trPr>
        <w:tc>
          <w:tcPr>
            <w:tcW w:w="9781" w:type="dxa"/>
          </w:tcPr>
          <w:p w14:paraId="55A44158" w14:textId="77777777" w:rsidR="0089652D" w:rsidRDefault="00E641A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b/>
                <w:color w:val="000000"/>
                <w:szCs w:val="19"/>
              </w:rPr>
            </w:pPr>
            <w:r>
              <w:rPr>
                <w:rFonts w:eastAsia="Arial" w:cs="Arial"/>
                <w:b/>
                <w:color w:val="000000"/>
                <w:szCs w:val="19"/>
              </w:rPr>
              <w:t>další výše neuvedené informace</w:t>
            </w:r>
          </w:p>
          <w:p w14:paraId="55A44159" w14:textId="77777777" w:rsidR="0089652D" w:rsidRDefault="00896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</w:p>
          <w:p w14:paraId="55A4415A" w14:textId="77777777" w:rsidR="0089652D" w:rsidRDefault="00896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</w:p>
          <w:p w14:paraId="55A4415B" w14:textId="77777777" w:rsidR="0089652D" w:rsidRDefault="00896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</w:p>
          <w:p w14:paraId="55A4415C" w14:textId="77777777" w:rsidR="0089652D" w:rsidRDefault="00E64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  <w:r>
              <w:rPr>
                <w:rFonts w:eastAsia="Arial" w:cs="Arial"/>
                <w:szCs w:val="19"/>
              </w:rPr>
              <w:t> </w:t>
            </w:r>
          </w:p>
        </w:tc>
      </w:tr>
    </w:tbl>
    <w:p w14:paraId="55A4415E" w14:textId="77777777" w:rsidR="0089652D" w:rsidRDefault="008965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9"/>
        </w:rPr>
      </w:pPr>
    </w:p>
    <w:p w14:paraId="55A4415F" w14:textId="77777777" w:rsidR="0089652D" w:rsidRDefault="008965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9"/>
        </w:rPr>
      </w:pPr>
    </w:p>
    <w:p w14:paraId="55A44160" w14:textId="77777777" w:rsidR="0089652D" w:rsidRDefault="00E641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9"/>
        </w:rPr>
      </w:pPr>
      <w:r>
        <w:rPr>
          <w:rFonts w:eastAsia="Arial" w:cs="Arial"/>
          <w:szCs w:val="19"/>
        </w:rPr>
        <w:br/>
        <w:t>Podpisem této závěrečné zprávy příjemce podpory audiovize stvrzuje správnost a pravdivost údajů uvedených v této závěrečné zprávě a je si vědom následků případné nepravdivosti uvedených údajů.</w:t>
      </w:r>
      <w:r>
        <w:rPr>
          <w:rFonts w:eastAsia="Arial" w:cs="Arial"/>
          <w:szCs w:val="19"/>
        </w:rPr>
        <w:br/>
      </w:r>
      <w:r>
        <w:rPr>
          <w:rFonts w:eastAsia="Arial" w:cs="Arial"/>
          <w:szCs w:val="19"/>
        </w:rPr>
        <w:br/>
      </w:r>
      <w:r>
        <w:rPr>
          <w:rFonts w:eastAsia="Arial" w:cs="Arial"/>
          <w:szCs w:val="19"/>
        </w:rPr>
        <w:br/>
      </w:r>
      <w:r>
        <w:rPr>
          <w:rFonts w:eastAsia="Arial" w:cs="Arial"/>
          <w:szCs w:val="19"/>
        </w:rPr>
        <w:br/>
      </w:r>
      <w:r>
        <w:rPr>
          <w:rFonts w:eastAsia="Arial" w:cs="Arial"/>
          <w:szCs w:val="19"/>
        </w:rPr>
        <w:lastRenderedPageBreak/>
        <w:br/>
        <w:t>Údaje o podepisující osobě a podpis:</w:t>
      </w:r>
    </w:p>
    <w:p w14:paraId="55A44161" w14:textId="77777777" w:rsidR="0089652D" w:rsidRDefault="008965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9"/>
        </w:rPr>
      </w:pPr>
    </w:p>
    <w:tbl>
      <w:tblPr>
        <w:tblStyle w:val="a3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72"/>
        <w:gridCol w:w="2172"/>
        <w:gridCol w:w="2172"/>
        <w:gridCol w:w="2410"/>
        <w:gridCol w:w="702"/>
      </w:tblGrid>
      <w:tr w:rsidR="0089652D" w14:paraId="55A44167" w14:textId="77777777">
        <w:trPr>
          <w:jc w:val="center"/>
        </w:trPr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44162" w14:textId="77777777" w:rsidR="0089652D" w:rsidRDefault="00E64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  <w:r>
              <w:rPr>
                <w:rFonts w:eastAsia="Arial" w:cs="Arial"/>
                <w:szCs w:val="19"/>
              </w:rPr>
              <w:t>jméno a příjmení podepisující osoby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44163" w14:textId="77777777" w:rsidR="0089652D" w:rsidRDefault="00E64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  <w:r>
              <w:rPr>
                <w:rFonts w:eastAsia="Arial" w:cs="Arial"/>
                <w:szCs w:val="19"/>
              </w:rPr>
              <w:t xml:space="preserve">vztah podepisující osoby k příjemci 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44164" w14:textId="77777777" w:rsidR="0089652D" w:rsidRDefault="00E64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  <w:r>
              <w:rPr>
                <w:rFonts w:eastAsia="Arial" w:cs="Arial"/>
                <w:szCs w:val="19"/>
              </w:rPr>
              <w:t>datum a místo podpisu</w:t>
            </w:r>
          </w:p>
        </w:tc>
        <w:tc>
          <w:tcPr>
            <w:tcW w:w="3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44165" w14:textId="77777777" w:rsidR="0089652D" w:rsidRDefault="00E64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  <w:r>
              <w:rPr>
                <w:rFonts w:eastAsia="Arial" w:cs="Arial"/>
                <w:szCs w:val="19"/>
              </w:rPr>
              <w:t>podpis</w:t>
            </w:r>
          </w:p>
          <w:p w14:paraId="55A44166" w14:textId="77777777" w:rsidR="0089652D" w:rsidRDefault="00E64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  <w:r>
              <w:rPr>
                <w:rFonts w:eastAsia="Arial" w:cs="Arial"/>
                <w:szCs w:val="19"/>
              </w:rPr>
              <w:t>(označte křížkem variantu 1. a podepište do podpisového pole, nebo variantu 2.)</w:t>
            </w:r>
          </w:p>
        </w:tc>
      </w:tr>
      <w:tr w:rsidR="0089652D" w14:paraId="55A4416F" w14:textId="77777777">
        <w:trPr>
          <w:cantSplit/>
          <w:trHeight w:val="165"/>
          <w:jc w:val="center"/>
        </w:trPr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5A44168" w14:textId="77777777" w:rsidR="0089652D" w:rsidRDefault="00896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</w:p>
          <w:p w14:paraId="55A44169" w14:textId="77777777" w:rsidR="0089652D" w:rsidRDefault="00896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</w:p>
          <w:p w14:paraId="55A4416A" w14:textId="77777777" w:rsidR="0089652D" w:rsidRDefault="00896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</w:p>
        </w:tc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5A4416B" w14:textId="77777777" w:rsidR="0089652D" w:rsidRDefault="00896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</w:p>
        </w:tc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5A4416C" w14:textId="77777777" w:rsidR="0089652D" w:rsidRDefault="00896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55A4416D" w14:textId="77777777" w:rsidR="0089652D" w:rsidRDefault="00E64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  <w:r>
              <w:rPr>
                <w:rFonts w:eastAsia="Arial" w:cs="Arial"/>
                <w:szCs w:val="19"/>
              </w:rPr>
              <w:t>1. žádost je podepsaná (ručně/elektronicky)</w:t>
            </w:r>
          </w:p>
        </w:tc>
        <w:tc>
          <w:tcPr>
            <w:tcW w:w="702" w:type="dxa"/>
            <w:tcBorders>
              <w:top w:val="single" w:sz="8" w:space="0" w:color="000000"/>
              <w:right w:val="single" w:sz="8" w:space="0" w:color="000000"/>
            </w:tcBorders>
          </w:tcPr>
          <w:p w14:paraId="55A4416E" w14:textId="77777777" w:rsidR="0089652D" w:rsidRDefault="00896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</w:p>
        </w:tc>
      </w:tr>
      <w:tr w:rsidR="0089652D" w14:paraId="55A44178" w14:textId="77777777">
        <w:trPr>
          <w:cantSplit/>
          <w:trHeight w:val="165"/>
          <w:jc w:val="center"/>
        </w:trPr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5A44170" w14:textId="77777777" w:rsidR="0089652D" w:rsidRDefault="008965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cs="Arial"/>
                <w:szCs w:val="19"/>
              </w:rPr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5A44171" w14:textId="77777777" w:rsidR="0089652D" w:rsidRDefault="008965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cs="Arial"/>
                <w:szCs w:val="19"/>
              </w:rPr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5A44172" w14:textId="77777777" w:rsidR="0089652D" w:rsidRDefault="008965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cs="Arial"/>
                <w:szCs w:val="19"/>
              </w:rPr>
            </w:pPr>
          </w:p>
        </w:tc>
        <w:tc>
          <w:tcPr>
            <w:tcW w:w="311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55A44173" w14:textId="77777777" w:rsidR="0089652D" w:rsidRDefault="00E64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  <w:r>
              <w:rPr>
                <w:rFonts w:eastAsia="Arial" w:cs="Arial"/>
                <w:szCs w:val="19"/>
              </w:rPr>
              <w:t>podpisové pole</w:t>
            </w:r>
          </w:p>
          <w:p w14:paraId="55A44174" w14:textId="77777777" w:rsidR="0089652D" w:rsidRDefault="00896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</w:p>
          <w:p w14:paraId="55A44175" w14:textId="77777777" w:rsidR="0089652D" w:rsidRDefault="00896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</w:p>
          <w:p w14:paraId="55A44176" w14:textId="77777777" w:rsidR="0089652D" w:rsidRDefault="00896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</w:p>
          <w:p w14:paraId="55A44177" w14:textId="77777777" w:rsidR="0089652D" w:rsidRDefault="00896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</w:p>
        </w:tc>
      </w:tr>
      <w:tr w:rsidR="0089652D" w14:paraId="55A4417E" w14:textId="77777777">
        <w:trPr>
          <w:cantSplit/>
          <w:trHeight w:val="326"/>
          <w:jc w:val="center"/>
        </w:trPr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5A44179" w14:textId="77777777" w:rsidR="0089652D" w:rsidRDefault="008965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cs="Arial"/>
                <w:szCs w:val="19"/>
              </w:rPr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5A4417A" w14:textId="77777777" w:rsidR="0089652D" w:rsidRDefault="008965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cs="Arial"/>
                <w:szCs w:val="19"/>
              </w:rPr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5A4417B" w14:textId="77777777" w:rsidR="0089652D" w:rsidRDefault="008965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cs="Arial"/>
                <w:szCs w:val="19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A4417C" w14:textId="77777777" w:rsidR="0089652D" w:rsidRDefault="00E64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  <w:r>
              <w:rPr>
                <w:rFonts w:eastAsia="Arial" w:cs="Arial"/>
                <w:szCs w:val="19"/>
              </w:rPr>
              <w:t>2. uplatní se fikce podpisu v případě odeslání z vlastní datové schránky příjemce</w:t>
            </w:r>
          </w:p>
        </w:tc>
        <w:tc>
          <w:tcPr>
            <w:tcW w:w="7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4417D" w14:textId="77777777" w:rsidR="0089652D" w:rsidRDefault="00896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Cs w:val="19"/>
              </w:rPr>
            </w:pPr>
          </w:p>
        </w:tc>
      </w:tr>
    </w:tbl>
    <w:p w14:paraId="55A4417F" w14:textId="77777777" w:rsidR="0089652D" w:rsidRDefault="008965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9"/>
        </w:rPr>
      </w:pPr>
    </w:p>
    <w:p w14:paraId="55A44180" w14:textId="77777777" w:rsidR="0089652D" w:rsidRDefault="00E641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9"/>
        </w:rPr>
      </w:pPr>
      <w:r>
        <w:rPr>
          <w:rFonts w:eastAsia="Arial" w:cs="Arial"/>
          <w:szCs w:val="19"/>
        </w:rPr>
        <w:t>(tabulku zkopírovat vícekrát v případě, že je více osob jednajících jménem příjemce nebo za příjemce)</w:t>
      </w:r>
    </w:p>
    <w:p w14:paraId="55A44181" w14:textId="77777777" w:rsidR="0089652D" w:rsidRDefault="008965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9"/>
        </w:rPr>
      </w:pPr>
    </w:p>
    <w:sectPr w:rsidR="008965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6" w:right="1134" w:bottom="1871" w:left="1134" w:header="709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4418F" w14:textId="77777777" w:rsidR="00E641AB" w:rsidRDefault="00E641AB">
      <w:pPr>
        <w:spacing w:line="240" w:lineRule="auto"/>
        <w:ind w:left="0" w:hanging="2"/>
      </w:pPr>
      <w:r>
        <w:separator/>
      </w:r>
    </w:p>
  </w:endnote>
  <w:endnote w:type="continuationSeparator" w:id="0">
    <w:p w14:paraId="55A44191" w14:textId="77777777" w:rsidR="00E641AB" w:rsidRDefault="00E641A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44185" w14:textId="77777777" w:rsidR="0089652D" w:rsidRDefault="0089652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Arial" w:cs="Arial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44186" w14:textId="0B73F95D" w:rsidR="0089652D" w:rsidRDefault="00E641A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Arial" w:cs="Arial"/>
        <w:szCs w:val="19"/>
      </w:rPr>
    </w:pPr>
    <w:r>
      <w:rPr>
        <w:rFonts w:eastAsia="Arial" w:cs="Arial"/>
        <w:szCs w:val="19"/>
      </w:rPr>
      <w:t xml:space="preserve">Strana </w:t>
    </w:r>
    <w:r>
      <w:rPr>
        <w:rFonts w:eastAsia="Arial" w:cs="Arial"/>
        <w:szCs w:val="19"/>
      </w:rPr>
      <w:fldChar w:fldCharType="begin"/>
    </w:r>
    <w:r>
      <w:rPr>
        <w:rFonts w:eastAsia="Arial" w:cs="Arial"/>
        <w:szCs w:val="19"/>
      </w:rPr>
      <w:instrText>PAGE</w:instrText>
    </w:r>
    <w:r>
      <w:rPr>
        <w:rFonts w:eastAsia="Arial" w:cs="Arial"/>
        <w:szCs w:val="19"/>
      </w:rPr>
      <w:fldChar w:fldCharType="separate"/>
    </w:r>
    <w:r>
      <w:rPr>
        <w:rFonts w:eastAsia="Arial" w:cs="Arial"/>
        <w:noProof/>
        <w:szCs w:val="19"/>
      </w:rPr>
      <w:t>1</w:t>
    </w:r>
    <w:r>
      <w:rPr>
        <w:rFonts w:eastAsia="Arial" w:cs="Arial"/>
        <w:szCs w:val="19"/>
      </w:rPr>
      <w:fldChar w:fldCharType="end"/>
    </w:r>
  </w:p>
  <w:p w14:paraId="55A44187" w14:textId="77777777" w:rsidR="0089652D" w:rsidRDefault="0089652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Arial" w:cs="Arial"/>
        <w:szCs w:val="19"/>
      </w:rPr>
    </w:pPr>
  </w:p>
  <w:p w14:paraId="55A44188" w14:textId="77777777" w:rsidR="0089652D" w:rsidRDefault="0089652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Arial" w:cs="Arial"/>
        <w:szCs w:val="1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4418A" w14:textId="77777777" w:rsidR="0089652D" w:rsidRDefault="0089652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Arial" w:cs="Arial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4418B" w14:textId="77777777" w:rsidR="00E641AB" w:rsidRDefault="00E641AB">
      <w:pPr>
        <w:spacing w:line="240" w:lineRule="auto"/>
        <w:ind w:left="0" w:hanging="2"/>
      </w:pPr>
      <w:r>
        <w:separator/>
      </w:r>
    </w:p>
  </w:footnote>
  <w:footnote w:type="continuationSeparator" w:id="0">
    <w:p w14:paraId="55A4418D" w14:textId="77777777" w:rsidR="00E641AB" w:rsidRDefault="00E641AB">
      <w:pPr>
        <w:spacing w:line="240" w:lineRule="auto"/>
        <w:ind w:left="0" w:hanging="2"/>
      </w:pPr>
      <w:r>
        <w:continuationSeparator/>
      </w:r>
    </w:p>
  </w:footnote>
  <w:footnote w:id="1">
    <w:p w14:paraId="55A4418B" w14:textId="77777777" w:rsidR="0089652D" w:rsidRDefault="00E641AB">
      <w:pPr>
        <w:ind w:left="0" w:hanging="2"/>
        <w:rPr>
          <w:rFonts w:eastAsia="Arial" w:cs="Arial"/>
          <w:szCs w:val="19"/>
        </w:rPr>
      </w:pPr>
      <w:r>
        <w:rPr>
          <w:vertAlign w:val="superscript"/>
        </w:rPr>
        <w:footnoteRef/>
      </w:r>
      <w:r>
        <w:rPr>
          <w:rFonts w:eastAsia="Arial" w:cs="Arial"/>
          <w:szCs w:val="19"/>
        </w:rPr>
        <w:t>Výstup č. 1 bude při dokončení projektu odevzdán v elektronické podobě (originálu či kopii) či ve formě odkazu na www nebo elektronicky ve formě rukopisu.</w:t>
      </w:r>
    </w:p>
  </w:footnote>
  <w:footnote w:id="2">
    <w:p w14:paraId="55A4418C" w14:textId="77777777" w:rsidR="0089652D" w:rsidRDefault="00E641AB">
      <w:pPr>
        <w:ind w:left="0" w:hanging="2"/>
        <w:rPr>
          <w:rFonts w:eastAsia="Arial" w:cs="Arial"/>
          <w:szCs w:val="19"/>
        </w:rPr>
      </w:pPr>
      <w:r>
        <w:rPr>
          <w:vertAlign w:val="superscript"/>
        </w:rPr>
        <w:footnoteRef/>
      </w:r>
      <w:r>
        <w:rPr>
          <w:rFonts w:eastAsia="Arial" w:cs="Arial"/>
          <w:szCs w:val="19"/>
        </w:rPr>
        <w:t xml:space="preserve">Výstup č. 2 bude při dokončení projektu odevzdán v elektronické podobě (originálu či kopii) či ve formě rukopisu. V případě odevzdání </w:t>
      </w:r>
      <w:proofErr w:type="spellStart"/>
      <w:r>
        <w:rPr>
          <w:rFonts w:eastAsia="Arial" w:cs="Arial"/>
          <w:szCs w:val="19"/>
        </w:rPr>
        <w:t>předfinální</w:t>
      </w:r>
      <w:proofErr w:type="spellEnd"/>
      <w:r>
        <w:rPr>
          <w:rFonts w:eastAsia="Arial" w:cs="Arial"/>
          <w:szCs w:val="19"/>
        </w:rPr>
        <w:t xml:space="preserve"> verze je nutné k výstupu odevzdat potvrzení redakce o přijetí do recenzního řízení nebo potvrzením od odborného nakladatelství o zájmu daný text publikovat anebo přijmout do recenzního řízení.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44182" w14:textId="77777777" w:rsidR="0089652D" w:rsidRDefault="0089652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Arial" w:cs="Arial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44183" w14:textId="77777777" w:rsidR="0089652D" w:rsidRDefault="0089652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Arial" w:cs="Arial"/>
        <w:szCs w:val="19"/>
      </w:rPr>
    </w:pPr>
  </w:p>
  <w:p w14:paraId="55A44184" w14:textId="77777777" w:rsidR="0089652D" w:rsidRDefault="0089652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Arial" w:cs="Arial"/>
        <w:szCs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44189" w14:textId="77777777" w:rsidR="0089652D" w:rsidRDefault="0089652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Arial" w:cs="Arial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B7DED"/>
    <w:multiLevelType w:val="multilevel"/>
    <w:tmpl w:val="2512A012"/>
    <w:lvl w:ilvl="0">
      <w:start w:val="1"/>
      <w:numFmt w:val="decimal"/>
      <w:pStyle w:val="Odrk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uroven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uroven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uroven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uroven5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26211399">
    <w:abstractNumId w:val="0"/>
  </w:num>
  <w:num w:numId="2" w16cid:durableId="12386357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05648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7634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39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54898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31477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830759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643852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416932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03566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92624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52D"/>
    <w:rsid w:val="004676C6"/>
    <w:rsid w:val="00802DA8"/>
    <w:rsid w:val="0089652D"/>
    <w:rsid w:val="00DA4FD0"/>
    <w:rsid w:val="00E6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440F0"/>
  <w15:docId w15:val="{110F82FA-140E-4DD7-A1A1-21D38A9B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cs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240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color w:val="221E1F"/>
      <w:position w:val="-1"/>
      <w:sz w:val="19"/>
      <w:szCs w:val="22"/>
      <w:lang w:val="cs-CZ" w:eastAsia="en-US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line="400" w:lineRule="atLeast"/>
    </w:pPr>
    <w:rPr>
      <w:rFonts w:eastAsia="Times New Roman" w:cs="Times New Roman"/>
      <w:b/>
      <w:bCs/>
      <w:color w:val="000000"/>
      <w:sz w:val="36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outlineLvl w:val="1"/>
    </w:pPr>
    <w:rPr>
      <w:rFonts w:eastAsia="Times New Roman" w:cs="Times New Roman"/>
      <w:b/>
      <w:bCs/>
      <w:color w:val="auto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Zkladnodstavec">
    <w:name w:val="[Základní odstavec]"/>
    <w:basedOn w:val="Normln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souvislytext">
    <w:name w:val="souvisly text"/>
    <w:basedOn w:val="Normln"/>
    <w:pPr>
      <w:suppressAutoHyphens w:val="0"/>
      <w:autoSpaceDE w:val="0"/>
      <w:autoSpaceDN w:val="0"/>
      <w:adjustRightInd w:val="0"/>
      <w:textAlignment w:val="center"/>
    </w:pPr>
    <w:rPr>
      <w:rFonts w:cs="Arial"/>
      <w:color w:val="000000"/>
      <w:szCs w:val="19"/>
      <w:lang w:val="en-US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000000"/>
      <w:w w:val="100"/>
      <w:position w:val="-1"/>
      <w:sz w:val="36"/>
      <w:szCs w:val="28"/>
      <w:effect w:val="none"/>
      <w:vertAlign w:val="baseline"/>
      <w:cs w:val="0"/>
      <w:em w:val="none"/>
    </w:rPr>
  </w:style>
  <w:style w:type="paragraph" w:styleId="Zhlav">
    <w:name w:val="header"/>
    <w:basedOn w:val="Normln"/>
    <w:qFormat/>
    <w:pPr>
      <w:spacing w:line="240" w:lineRule="auto"/>
    </w:pPr>
  </w:style>
  <w:style w:type="character" w:customStyle="1" w:styleId="ZhlavChar">
    <w:name w:val="Záhlaví Char"/>
    <w:rPr>
      <w:rFonts w:ascii="Arial" w:hAnsi="Arial"/>
      <w:w w:val="100"/>
      <w:position w:val="-1"/>
      <w:sz w:val="19"/>
      <w:effect w:val="none"/>
      <w:vertAlign w:val="baseline"/>
      <w:cs w:val="0"/>
      <w:em w:val="none"/>
    </w:rPr>
  </w:style>
  <w:style w:type="paragraph" w:styleId="Zpat">
    <w:name w:val="footer"/>
    <w:basedOn w:val="Normln"/>
    <w:qFormat/>
    <w:pPr>
      <w:spacing w:line="240" w:lineRule="auto"/>
    </w:pPr>
  </w:style>
  <w:style w:type="character" w:customStyle="1" w:styleId="ZpatChar">
    <w:name w:val="Zápatí Char"/>
    <w:rPr>
      <w:rFonts w:ascii="Arial" w:hAnsi="Arial"/>
      <w:w w:val="100"/>
      <w:position w:val="-1"/>
      <w:sz w:val="19"/>
      <w:effect w:val="none"/>
      <w:vertAlign w:val="baseline"/>
      <w:cs w:val="0"/>
      <w:em w:val="none"/>
    </w:rPr>
  </w:style>
  <w:style w:type="paragraph" w:styleId="Textbubliny">
    <w:name w:val="Balloon Text"/>
    <w:basedOn w:val="Normln"/>
    <w:qFormat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Mkatabulky">
    <w:name w:val="Table Grid"/>
    <w:basedOn w:val="Normlntabulka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mezer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color w:val="221E1F"/>
      <w:position w:val="-1"/>
      <w:sz w:val="19"/>
      <w:szCs w:val="22"/>
      <w:lang w:val="cs-CZ" w:eastAsia="en-US"/>
    </w:rPr>
  </w:style>
  <w:style w:type="character" w:customStyle="1" w:styleId="Nadpis2Char">
    <w:name w:val="Nadpis 2 Char"/>
    <w:rPr>
      <w:rFonts w:ascii="Arial" w:eastAsia="Times New Roman" w:hAnsi="Arial" w:cs="Times New Roman"/>
      <w:b/>
      <w:bCs/>
      <w:color w:val="auto"/>
      <w:w w:val="100"/>
      <w:position w:val="-1"/>
      <w:sz w:val="19"/>
      <w:szCs w:val="26"/>
      <w:effect w:val="none"/>
      <w:vertAlign w:val="baseline"/>
      <w:cs w:val="0"/>
      <w:em w:val="none"/>
    </w:rPr>
  </w:style>
  <w:style w:type="numbering" w:customStyle="1" w:styleId="Styl1">
    <w:name w:val="Styl1"/>
  </w:style>
  <w:style w:type="character" w:customStyle="1" w:styleId="uroven1Char">
    <w:name w:val="uroven 1 Char"/>
    <w:rPr>
      <w:rFonts w:ascii="Arial" w:hAnsi="Arial"/>
      <w:w w:val="100"/>
      <w:position w:val="-1"/>
      <w:sz w:val="19"/>
      <w:effect w:val="none"/>
      <w:vertAlign w:val="baseline"/>
      <w:cs w:val="0"/>
      <w:em w:val="none"/>
    </w:rPr>
  </w:style>
  <w:style w:type="numbering" w:customStyle="1" w:styleId="Styl2">
    <w:name w:val="Styl2"/>
  </w:style>
  <w:style w:type="numbering" w:customStyle="1" w:styleId="Styl3">
    <w:name w:val="Styl3"/>
  </w:style>
  <w:style w:type="numbering" w:customStyle="1" w:styleId="Styl4">
    <w:name w:val="Styl4"/>
  </w:style>
  <w:style w:type="numbering" w:customStyle="1" w:styleId="Styl5">
    <w:name w:val="Styl5"/>
  </w:style>
  <w:style w:type="numbering" w:customStyle="1" w:styleId="Styl6">
    <w:name w:val="Styl6"/>
  </w:style>
  <w:style w:type="numbering" w:customStyle="1" w:styleId="Styl7">
    <w:name w:val="Styl7"/>
  </w:style>
  <w:style w:type="table" w:customStyle="1" w:styleId="svtlmka">
    <w:name w:val="světlá mřížka"/>
    <w:basedOn w:val="Svtlmkatabulky"/>
    <w:rPr>
      <w:rFonts w:ascii="Arial" w:hAnsi="Arial"/>
      <w:sz w:val="19"/>
    </w:rPr>
    <w:tblPr>
      <w:tblBorders>
        <w:top w:val="single" w:sz="4" w:space="0" w:color="B4B4B4"/>
        <w:left w:val="single" w:sz="4" w:space="0" w:color="B4B4B4"/>
        <w:bottom w:val="single" w:sz="4" w:space="0" w:color="B4B4B4"/>
        <w:right w:val="single" w:sz="4" w:space="0" w:color="B4B4B4"/>
        <w:insideH w:val="single" w:sz="4" w:space="0" w:color="B4B4B4"/>
        <w:insideV w:val="single" w:sz="4" w:space="0" w:color="B4B4B4"/>
      </w:tblBorders>
    </w:tblPr>
  </w:style>
  <w:style w:type="table" w:customStyle="1" w:styleId="Svtlstnovn1">
    <w:name w:val="Světlé stínování1"/>
    <w:basedOn w:val="Normlntabulka"/>
    <w:pPr>
      <w:suppressAutoHyphens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</w:style>
  <w:style w:type="paragraph" w:customStyle="1" w:styleId="Bezodstavcovhostylu">
    <w:name w:val="[Bez odstavcového stylu]"/>
    <w:pPr>
      <w:suppressAutoHyphens/>
      <w:autoSpaceDE w:val="0"/>
      <w:autoSpaceDN w:val="0"/>
      <w:adjustRightInd w:val="0"/>
      <w:spacing w:line="288" w:lineRule="auto"/>
      <w:ind w:leftChars="-1" w:left="-1" w:hangingChars="1" w:hanging="1"/>
      <w:textDirection w:val="btLr"/>
      <w:textAlignment w:val="center"/>
      <w:outlineLvl w:val="0"/>
    </w:pPr>
    <w:rPr>
      <w:rFonts w:ascii="Arial" w:hAnsi="Arial" w:cs="Arial"/>
      <w:color w:val="000000"/>
      <w:position w:val="-1"/>
      <w:sz w:val="24"/>
      <w:szCs w:val="24"/>
      <w:lang w:val="en-US" w:eastAsia="en-US"/>
    </w:rPr>
  </w:style>
  <w:style w:type="paragraph" w:customStyle="1" w:styleId="nadpis">
    <w:name w:val="nadpis"/>
    <w:basedOn w:val="Bezodstavcovhostylu"/>
    <w:pPr>
      <w:spacing w:line="400" w:lineRule="atLeast"/>
    </w:pPr>
    <w:rPr>
      <w:b/>
      <w:bCs/>
      <w:spacing w:val="-4"/>
      <w:sz w:val="36"/>
      <w:szCs w:val="36"/>
    </w:rPr>
  </w:style>
  <w:style w:type="paragraph" w:customStyle="1" w:styleId="uroven3">
    <w:name w:val="uroven 3"/>
    <w:basedOn w:val="Normln"/>
    <w:pPr>
      <w:numPr>
        <w:ilvl w:val="2"/>
        <w:numId w:val="8"/>
      </w:numPr>
      <w:ind w:left="760" w:hanging="136"/>
      <w:contextualSpacing/>
    </w:pPr>
  </w:style>
  <w:style w:type="paragraph" w:customStyle="1" w:styleId="Zarovnatdoprava">
    <w:name w:val="Zarovnat doprava"/>
    <w:basedOn w:val="Normln"/>
    <w:pPr>
      <w:autoSpaceDE w:val="0"/>
      <w:autoSpaceDN w:val="0"/>
      <w:adjustRightInd w:val="0"/>
      <w:spacing w:line="288" w:lineRule="auto"/>
      <w:jc w:val="right"/>
      <w:textAlignment w:val="center"/>
    </w:pPr>
    <w:rPr>
      <w:rFonts w:cs="Arial"/>
      <w:color w:val="000000"/>
      <w:szCs w:val="19"/>
      <w:lang w:val="en-US"/>
    </w:rPr>
  </w:style>
  <w:style w:type="table" w:styleId="Prosttabulka1">
    <w:name w:val="Plain Table 1"/>
    <w:basedOn w:val="Normlntabulka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Svtlmkatabulky">
    <w:name w:val="Grid Table Light"/>
    <w:basedOn w:val="Normlntabulka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Odrky">
    <w:name w:val="Odrážky"/>
    <w:basedOn w:val="Normln"/>
    <w:pPr>
      <w:numPr>
        <w:numId w:val="9"/>
      </w:numPr>
      <w:ind w:left="215" w:hanging="215"/>
      <w:contextualSpacing/>
    </w:pPr>
  </w:style>
  <w:style w:type="character" w:customStyle="1" w:styleId="uroven3Char">
    <w:name w:val="uroven 3 Char"/>
    <w:rPr>
      <w:rFonts w:ascii="Arial" w:hAnsi="Arial"/>
      <w:w w:val="100"/>
      <w:position w:val="-1"/>
      <w:sz w:val="19"/>
      <w:effect w:val="none"/>
      <w:vertAlign w:val="baseline"/>
      <w:cs w:val="0"/>
      <w:em w:val="none"/>
    </w:rPr>
  </w:style>
  <w:style w:type="character" w:customStyle="1" w:styleId="OdrkyChar">
    <w:name w:val="Odrážky Char"/>
    <w:rPr>
      <w:rFonts w:ascii="Arial" w:hAnsi="Arial"/>
      <w:w w:val="100"/>
      <w:position w:val="-1"/>
      <w:sz w:val="19"/>
      <w:effect w:val="none"/>
      <w:vertAlign w:val="baseline"/>
      <w:cs w:val="0"/>
      <w:em w:val="none"/>
    </w:rPr>
  </w:style>
  <w:style w:type="numbering" w:customStyle="1" w:styleId="Styl8">
    <w:name w:val="Styl8"/>
  </w:style>
  <w:style w:type="paragraph" w:customStyle="1" w:styleId="uroven2">
    <w:name w:val="uroven 2"/>
    <w:basedOn w:val="slovanseznam"/>
    <w:pPr>
      <w:numPr>
        <w:ilvl w:val="1"/>
        <w:numId w:val="8"/>
      </w:numPr>
      <w:ind w:left="555" w:hanging="215"/>
    </w:pPr>
  </w:style>
  <w:style w:type="paragraph" w:customStyle="1" w:styleId="uroven1">
    <w:name w:val="uroven 1"/>
    <w:basedOn w:val="Normln"/>
    <w:pPr>
      <w:tabs>
        <w:tab w:val="num" w:pos="720"/>
      </w:tabs>
      <w:ind w:left="340" w:hanging="340"/>
    </w:pPr>
  </w:style>
  <w:style w:type="paragraph" w:styleId="slovanseznam">
    <w:name w:val="List Number"/>
    <w:basedOn w:val="Normln"/>
    <w:qFormat/>
    <w:pPr>
      <w:tabs>
        <w:tab w:val="num" w:pos="720"/>
      </w:tabs>
      <w:contextualSpacing/>
    </w:pPr>
  </w:style>
  <w:style w:type="paragraph" w:customStyle="1" w:styleId="uroven4">
    <w:name w:val="uroven 4"/>
    <w:basedOn w:val="uroven3"/>
    <w:next w:val="uroven5"/>
    <w:pPr>
      <w:numPr>
        <w:ilvl w:val="3"/>
      </w:numPr>
      <w:ind w:left="993" w:hanging="142"/>
    </w:pPr>
  </w:style>
  <w:style w:type="numbering" w:customStyle="1" w:styleId="Styl10">
    <w:name w:val="Styl10"/>
  </w:style>
  <w:style w:type="paragraph" w:customStyle="1" w:styleId="uroven5">
    <w:name w:val="uroven 5"/>
    <w:basedOn w:val="uroven4"/>
    <w:pPr>
      <w:numPr>
        <w:ilvl w:val="5"/>
      </w:numPr>
      <w:ind w:left="1219" w:hanging="142"/>
    </w:pPr>
  </w:style>
  <w:style w:type="character" w:styleId="Odkaznakoment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e">
    <w:name w:val="annotation text"/>
    <w:basedOn w:val="Normln"/>
    <w:qFormat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rPr>
      <w:rFonts w:ascii="Arial" w:hAnsi="Arial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edmtkomente">
    <w:name w:val="annotation subject"/>
    <w:basedOn w:val="Textkomente"/>
    <w:next w:val="Textkomente"/>
    <w:qFormat/>
    <w:rPr>
      <w:b/>
      <w:bCs/>
    </w:rPr>
  </w:style>
  <w:style w:type="character" w:customStyle="1" w:styleId="PedmtkomenteChar">
    <w:name w:val="Předmět komentáře Char"/>
    <w:rPr>
      <w:rFonts w:ascii="Arial" w:hAnsi="Arial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evize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color w:val="221E1F"/>
      <w:position w:val="-1"/>
      <w:sz w:val="19"/>
      <w:szCs w:val="22"/>
      <w:lang w:val="cs-CZ" w:eastAsia="en-US"/>
    </w:rPr>
  </w:style>
  <w:style w:type="character" w:styleId="Znakapoznpodarou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23TlqAzvljCw8V31E7yd8BHtaA==">CgMxLjAyDmguZGs2NGV2bTk3bHg4Mg5oLnRubzduYzJmbWFjZjIOaC4zaDh6bnJ6Z2wzaXY4AHIhMXM4OVVRQUxXRzQ1ejREQ1N2RmlOdzk5eHd0dVR2NFdv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353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Státní fond kinematografie</dc:creator>
  <cp:lastModifiedBy>Tereza Tylová</cp:lastModifiedBy>
  <cp:revision>3</cp:revision>
  <dcterms:created xsi:type="dcterms:W3CDTF">2019-12-17T13:34:00Z</dcterms:created>
  <dcterms:modified xsi:type="dcterms:W3CDTF">2025-10-27T19:26:00Z</dcterms:modified>
</cp:coreProperties>
</file>